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2AEC9" w14:textId="1F8A367F" w:rsidR="00365131" w:rsidRPr="008A22F4" w:rsidRDefault="00365131" w:rsidP="00976430">
      <w:pPr>
        <w:spacing w:after="0" w:line="480" w:lineRule="auto"/>
        <w:jc w:val="both"/>
        <w:rPr>
          <w:rFonts w:ascii="Arial" w:hAnsi="Arial" w:cs="Arial"/>
        </w:rPr>
      </w:pPr>
    </w:p>
    <w:p w14:paraId="5AE2A413" w14:textId="515E5A4D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212D8E1" w14:textId="47A84BBF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6A131F30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78F245E2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F5BC827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6DB1A1C1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11660B94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9934E9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5582FB7" w14:textId="77777777" w:rsidR="003C7C16" w:rsidRPr="008A22F4" w:rsidRDefault="003C7C16" w:rsidP="00976430">
      <w:pPr>
        <w:spacing w:after="0" w:line="480" w:lineRule="auto"/>
        <w:jc w:val="both"/>
        <w:rPr>
          <w:rFonts w:ascii="Arial" w:hAnsi="Arial" w:cs="Arial"/>
          <w:b/>
          <w:bCs/>
          <w:sz w:val="32"/>
          <w:szCs w:val="32"/>
        </w:rPr>
      </w:pPr>
    </w:p>
    <w:p w14:paraId="1C5C044A" w14:textId="5B1B3CC3" w:rsidR="00037D3F" w:rsidRDefault="00037D3F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37D3F">
        <w:rPr>
          <w:rFonts w:ascii="Arial" w:hAnsi="Arial" w:cs="Arial"/>
          <w:b/>
          <w:bCs/>
          <w:sz w:val="32"/>
          <w:szCs w:val="32"/>
        </w:rPr>
        <w:t xml:space="preserve">INFORME DE LA ESTRATEGIA DE RENDICIÓN DE CUENTAS </w:t>
      </w:r>
    </w:p>
    <w:p w14:paraId="5FE4253C" w14:textId="5AE19D4A" w:rsidR="00045B99" w:rsidRPr="008A22F4" w:rsidRDefault="003778BD" w:rsidP="006440E4">
      <w:pPr>
        <w:spacing w:after="0" w:line="480" w:lineRule="auto"/>
        <w:jc w:val="center"/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</w:pPr>
      <w:r w:rsidRPr="008A22F4">
        <w:rPr>
          <w:rFonts w:ascii="Arial" w:hAnsi="Arial" w:cs="Arial"/>
          <w:b/>
          <w:bCs/>
          <w:color w:val="A6A6A6" w:themeColor="background1" w:themeShade="A6"/>
          <w:sz w:val="32"/>
          <w:szCs w:val="32"/>
        </w:rPr>
        <w:t>Periodo</w:t>
      </w:r>
    </w:p>
    <w:p w14:paraId="6A58920F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56B0954" w14:textId="77777777" w:rsidR="004E5121" w:rsidRDefault="004E5121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</w:p>
    <w:p w14:paraId="52D60D36" w14:textId="77777777" w:rsidR="004E5121" w:rsidRDefault="004E5121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</w:p>
    <w:p w14:paraId="4BED1253" w14:textId="1651953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  <w:r w:rsidRPr="008A22F4">
        <w:rPr>
          <w:rFonts w:ascii="Arial" w:hAnsi="Arial" w:cs="Arial"/>
          <w:sz w:val="28"/>
          <w:szCs w:val="28"/>
        </w:rPr>
        <w:t>Unidad Administrativa Especial de Servicios Públicos UAESP</w:t>
      </w:r>
    </w:p>
    <w:p w14:paraId="7B574195" w14:textId="7BDD0F92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sz w:val="28"/>
          <w:szCs w:val="28"/>
        </w:rPr>
      </w:pPr>
      <w:r w:rsidRPr="008A22F4">
        <w:rPr>
          <w:rFonts w:ascii="Arial" w:hAnsi="Arial" w:cs="Arial"/>
          <w:sz w:val="28"/>
          <w:szCs w:val="28"/>
        </w:rPr>
        <w:t>Oficina Asesora de Planeación</w:t>
      </w:r>
    </w:p>
    <w:p w14:paraId="3A182916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B98604E" w14:textId="77777777" w:rsidR="003C7C16" w:rsidRPr="008A22F4" w:rsidRDefault="003C7C16" w:rsidP="006440E4">
      <w:pPr>
        <w:spacing w:after="0" w:line="480" w:lineRule="auto"/>
        <w:jc w:val="center"/>
        <w:rPr>
          <w:rFonts w:ascii="Arial" w:hAnsi="Arial" w:cs="Arial"/>
          <w:b/>
          <w:bCs/>
          <w:color w:val="262626" w:themeColor="text1" w:themeTint="D9"/>
          <w:sz w:val="32"/>
          <w:szCs w:val="32"/>
        </w:rPr>
      </w:pPr>
    </w:p>
    <w:p w14:paraId="0EFF090E" w14:textId="2ED782D8" w:rsidR="003C7C16" w:rsidRPr="008A22F4" w:rsidRDefault="00E021CE" w:rsidP="006440E4">
      <w:pPr>
        <w:spacing w:after="0" w:line="480" w:lineRule="auto"/>
        <w:jc w:val="center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Mes vigencia</w:t>
      </w:r>
    </w:p>
    <w:p w14:paraId="28F6F21A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750C9E94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08FAB7D0" w14:textId="424197A8" w:rsidR="003778BD" w:rsidRPr="008A22F4" w:rsidRDefault="003778BD" w:rsidP="00976430">
      <w:pPr>
        <w:spacing w:after="0" w:line="480" w:lineRule="auto"/>
        <w:jc w:val="both"/>
        <w:rPr>
          <w:rFonts w:ascii="Arial" w:hAnsi="Arial" w:cs="Arial"/>
          <w:color w:val="262626" w:themeColor="text1" w:themeTint="D9"/>
        </w:rPr>
      </w:pPr>
      <w:r w:rsidRPr="008A22F4">
        <w:rPr>
          <w:rFonts w:ascii="Arial" w:hAnsi="Arial" w:cs="Arial"/>
          <w:color w:val="262626" w:themeColor="text1" w:themeTint="D9"/>
        </w:rPr>
        <w:lastRenderedPageBreak/>
        <w:t>Xxxxxxxxxxxxxxxx</w:t>
      </w:r>
    </w:p>
    <w:p w14:paraId="6963E829" w14:textId="27B5FA0C" w:rsidR="003778BD" w:rsidRPr="008A22F4" w:rsidRDefault="003778BD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Directora General</w:t>
      </w:r>
    </w:p>
    <w:p w14:paraId="0B46676B" w14:textId="26FA2B2C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</w:p>
    <w:p w14:paraId="2FB83F2E" w14:textId="32E2FE46" w:rsidR="000C6AF4" w:rsidRPr="008A22F4" w:rsidRDefault="000C6AF4" w:rsidP="00976430">
      <w:pPr>
        <w:pStyle w:val="Textoindependiente"/>
        <w:spacing w:before="1" w:line="252" w:lineRule="exact"/>
        <w:jc w:val="both"/>
        <w:rPr>
          <w:rFonts w:ascii="Arial" w:hAnsi="Arial" w:cs="Arial"/>
          <w:color w:val="262626" w:themeColor="text1" w:themeTint="D9"/>
        </w:rPr>
      </w:pPr>
      <w:r w:rsidRPr="008A22F4">
        <w:rPr>
          <w:rFonts w:ascii="Arial" w:hAnsi="Arial" w:cs="Arial"/>
          <w:color w:val="262626" w:themeColor="text1" w:themeTint="D9"/>
        </w:rPr>
        <w:t>Xxxxxxxxxxxxxxxxxxx</w:t>
      </w:r>
    </w:p>
    <w:p w14:paraId="4A5C82AE" w14:textId="77777777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Jefe Oficina Asesora de Planeación</w:t>
      </w:r>
    </w:p>
    <w:p w14:paraId="5A0E252D" w14:textId="77777777" w:rsidR="000C6AF4" w:rsidRPr="008A22F4" w:rsidRDefault="000C6AF4" w:rsidP="00976430">
      <w:pPr>
        <w:pStyle w:val="Textoindependiente"/>
        <w:spacing w:before="252"/>
        <w:jc w:val="both"/>
        <w:rPr>
          <w:rFonts w:ascii="Arial" w:hAnsi="Arial" w:cs="Arial"/>
          <w:b/>
          <w:i/>
        </w:rPr>
      </w:pPr>
    </w:p>
    <w:p w14:paraId="6BB512A0" w14:textId="18D732AF" w:rsidR="000C6AF4" w:rsidRPr="008A22F4" w:rsidRDefault="000C6AF4" w:rsidP="00976430">
      <w:pPr>
        <w:jc w:val="both"/>
        <w:rPr>
          <w:rFonts w:ascii="Arial" w:hAnsi="Arial" w:cs="Arial"/>
          <w:b/>
          <w:i/>
        </w:rPr>
      </w:pPr>
      <w:r w:rsidRPr="008A22F4">
        <w:rPr>
          <w:rFonts w:ascii="Arial" w:hAnsi="Arial" w:cs="Arial"/>
          <w:b/>
          <w:i/>
        </w:rPr>
        <w:t>Subdirectores</w:t>
      </w:r>
      <w:r w:rsidRPr="008A22F4">
        <w:rPr>
          <w:rFonts w:ascii="Arial" w:hAnsi="Arial" w:cs="Arial"/>
          <w:b/>
          <w:i/>
          <w:spacing w:val="-11"/>
        </w:rPr>
        <w:t xml:space="preserve"> </w:t>
      </w:r>
      <w:r w:rsidRPr="008A22F4">
        <w:rPr>
          <w:rFonts w:ascii="Arial" w:hAnsi="Arial" w:cs="Arial"/>
          <w:b/>
          <w:i/>
        </w:rPr>
        <w:t>y</w:t>
      </w:r>
      <w:r w:rsidRPr="008A22F4">
        <w:rPr>
          <w:rFonts w:ascii="Arial" w:hAnsi="Arial" w:cs="Arial"/>
          <w:b/>
          <w:i/>
          <w:spacing w:val="-9"/>
        </w:rPr>
        <w:t xml:space="preserve"> </w:t>
      </w:r>
      <w:r w:rsidRPr="008A22F4">
        <w:rPr>
          <w:rFonts w:ascii="Arial" w:hAnsi="Arial" w:cs="Arial"/>
          <w:b/>
          <w:i/>
        </w:rPr>
        <w:t>jefes</w:t>
      </w:r>
      <w:r w:rsidRPr="008A22F4">
        <w:rPr>
          <w:rFonts w:ascii="Arial" w:hAnsi="Arial" w:cs="Arial"/>
          <w:b/>
          <w:i/>
          <w:spacing w:val="-11"/>
        </w:rPr>
        <w:t xml:space="preserve"> </w:t>
      </w:r>
      <w:r w:rsidRPr="008A22F4">
        <w:rPr>
          <w:rFonts w:ascii="Arial" w:hAnsi="Arial" w:cs="Arial"/>
          <w:b/>
          <w:i/>
        </w:rPr>
        <w:t>de</w:t>
      </w:r>
      <w:r w:rsidRPr="008A22F4">
        <w:rPr>
          <w:rFonts w:ascii="Arial" w:hAnsi="Arial" w:cs="Arial"/>
          <w:b/>
          <w:i/>
          <w:spacing w:val="-8"/>
        </w:rPr>
        <w:t xml:space="preserve"> </w:t>
      </w:r>
      <w:r w:rsidRPr="008A22F4">
        <w:rPr>
          <w:rFonts w:ascii="Arial" w:hAnsi="Arial" w:cs="Arial"/>
          <w:b/>
          <w:i/>
          <w:spacing w:val="-2"/>
        </w:rPr>
        <w:t>Oficina</w:t>
      </w:r>
    </w:p>
    <w:p w14:paraId="1C9877D1" w14:textId="77777777" w:rsidR="000C6AF4" w:rsidRPr="008A22F4" w:rsidRDefault="000C6AF4" w:rsidP="00976430">
      <w:pPr>
        <w:pStyle w:val="Textoindependiente"/>
        <w:spacing w:before="5"/>
        <w:jc w:val="both"/>
        <w:rPr>
          <w:rFonts w:ascii="Arial" w:hAnsi="Arial" w:cs="Arial"/>
          <w:b/>
          <w:i/>
        </w:rPr>
      </w:pPr>
    </w:p>
    <w:p w14:paraId="228BCB53" w14:textId="715D5B92" w:rsidR="000C6AF4" w:rsidRPr="008A22F4" w:rsidRDefault="000C6AF4" w:rsidP="00976430">
      <w:pPr>
        <w:pStyle w:val="Textoindependiente"/>
        <w:spacing w:line="237" w:lineRule="auto"/>
        <w:ind w:right="532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6"/>
        </w:rPr>
        <w:t xml:space="preserve"> </w:t>
      </w:r>
      <w:r w:rsidRPr="008A22F4">
        <w:rPr>
          <w:rFonts w:ascii="Arial" w:hAnsi="Arial" w:cs="Arial"/>
        </w:rPr>
        <w:t>subdirector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Servicios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Funerarios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y</w:t>
      </w:r>
      <w:r w:rsidRPr="008A22F4">
        <w:rPr>
          <w:rFonts w:ascii="Arial" w:hAnsi="Arial" w:cs="Arial"/>
          <w:spacing w:val="-8"/>
        </w:rPr>
        <w:t xml:space="preserve"> </w:t>
      </w:r>
      <w:r w:rsidRPr="008A22F4">
        <w:rPr>
          <w:rFonts w:ascii="Arial" w:hAnsi="Arial" w:cs="Arial"/>
        </w:rPr>
        <w:t>Alumbrado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 xml:space="preserve">Público </w:t>
      </w:r>
    </w:p>
    <w:p w14:paraId="203951CA" w14:textId="049C2445" w:rsidR="000C6AF4" w:rsidRPr="008A22F4" w:rsidRDefault="000C6AF4" w:rsidP="00976430">
      <w:pPr>
        <w:pStyle w:val="Textoindependiente"/>
        <w:spacing w:line="237" w:lineRule="auto"/>
        <w:ind w:right="532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 subdirector de Administrativa y Financiera</w:t>
      </w:r>
    </w:p>
    <w:p w14:paraId="52036316" w14:textId="2DEAC4B6" w:rsidR="000C6AF4" w:rsidRPr="008A22F4" w:rsidRDefault="000C6AF4" w:rsidP="00976430">
      <w:pPr>
        <w:pStyle w:val="Textoindependiente"/>
        <w:spacing w:before="1"/>
        <w:ind w:right="2236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subdirector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1"/>
        </w:rPr>
        <w:t xml:space="preserve"> </w:t>
      </w:r>
      <w:r w:rsidRPr="008A22F4">
        <w:rPr>
          <w:rFonts w:ascii="Arial" w:hAnsi="Arial" w:cs="Arial"/>
        </w:rPr>
        <w:t>Asuntos</w:t>
      </w:r>
      <w:r w:rsidRPr="008A22F4">
        <w:rPr>
          <w:rFonts w:ascii="Arial" w:hAnsi="Arial" w:cs="Arial"/>
          <w:spacing w:val="-11"/>
        </w:rPr>
        <w:t xml:space="preserve"> </w:t>
      </w:r>
      <w:r w:rsidRPr="008A22F4">
        <w:rPr>
          <w:rFonts w:ascii="Arial" w:hAnsi="Arial" w:cs="Arial"/>
        </w:rPr>
        <w:t xml:space="preserve">Legales Víctor Julio </w:t>
      </w: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 xml:space="preserve">, subdirector de Disposición Final Andrea </w:t>
      </w:r>
      <w:r w:rsidRPr="008A22F4">
        <w:rPr>
          <w:rFonts w:ascii="Arial" w:hAnsi="Arial" w:cs="Arial"/>
          <w:color w:val="262626" w:themeColor="text1" w:themeTint="D9"/>
        </w:rPr>
        <w:t xml:space="preserve">Xxxxxxxxxxxxx, </w:t>
      </w:r>
      <w:r w:rsidRPr="008A22F4">
        <w:rPr>
          <w:rFonts w:ascii="Arial" w:hAnsi="Arial" w:cs="Arial"/>
        </w:rPr>
        <w:t>subdirector de Aprovechamiento</w:t>
      </w:r>
    </w:p>
    <w:p w14:paraId="66FD1F60" w14:textId="30F2BB34" w:rsidR="000C6AF4" w:rsidRPr="008A22F4" w:rsidRDefault="000C6AF4" w:rsidP="00976430">
      <w:pPr>
        <w:pStyle w:val="Textoindependiente"/>
        <w:ind w:right="1955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 xml:space="preserve">, subdirector de Recolección, Barrido y Limpieza </w:t>
      </w:r>
      <w:r w:rsidRPr="008A22F4">
        <w:rPr>
          <w:rFonts w:ascii="Arial" w:hAnsi="Arial" w:cs="Arial"/>
          <w:color w:val="262626" w:themeColor="text1" w:themeTint="D9"/>
        </w:rPr>
        <w:t>Xxxxxxxxxxxxx,</w:t>
      </w:r>
      <w:r w:rsidRPr="008A22F4">
        <w:rPr>
          <w:rFonts w:ascii="Arial" w:hAnsi="Arial" w:cs="Arial"/>
          <w:color w:val="262626" w:themeColor="text1" w:themeTint="D9"/>
          <w:spacing w:val="-8"/>
        </w:rPr>
        <w:t xml:space="preserve"> </w:t>
      </w:r>
      <w:r w:rsidRPr="008A22F4">
        <w:rPr>
          <w:rFonts w:ascii="Arial" w:hAnsi="Arial" w:cs="Arial"/>
        </w:rPr>
        <w:t>jefe</w:t>
      </w:r>
      <w:r w:rsidRPr="008A22F4">
        <w:rPr>
          <w:rFonts w:ascii="Arial" w:hAnsi="Arial" w:cs="Arial"/>
          <w:spacing w:val="-10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9"/>
        </w:rPr>
        <w:t xml:space="preserve"> </w:t>
      </w:r>
      <w:r w:rsidRPr="008A22F4">
        <w:rPr>
          <w:rFonts w:ascii="Arial" w:hAnsi="Arial" w:cs="Arial"/>
        </w:rPr>
        <w:t xml:space="preserve">Comunicaciones Jorge </w:t>
      </w:r>
      <w:r w:rsidRPr="008A22F4">
        <w:rPr>
          <w:rFonts w:ascii="Arial" w:hAnsi="Arial" w:cs="Arial"/>
          <w:color w:val="262626" w:themeColor="text1" w:themeTint="D9"/>
        </w:rPr>
        <w:t xml:space="preserve">Xxxxxxxxxxxxx, </w:t>
      </w:r>
      <w:r w:rsidRPr="008A22F4">
        <w:rPr>
          <w:rFonts w:ascii="Arial" w:hAnsi="Arial" w:cs="Arial"/>
        </w:rPr>
        <w:t>jefe de Oficina TIC</w:t>
      </w:r>
    </w:p>
    <w:p w14:paraId="17A9A4A8" w14:textId="77777777" w:rsidR="000C6AF4" w:rsidRPr="008A22F4" w:rsidRDefault="000C6AF4" w:rsidP="00976430">
      <w:pPr>
        <w:pStyle w:val="Textoindependiente"/>
        <w:spacing w:before="1"/>
        <w:jc w:val="both"/>
        <w:rPr>
          <w:rFonts w:ascii="Arial" w:hAnsi="Arial" w:cs="Arial"/>
        </w:rPr>
      </w:pPr>
    </w:p>
    <w:p w14:paraId="621E8165" w14:textId="1BDFCCD8" w:rsidR="000C6AF4" w:rsidRPr="008A22F4" w:rsidRDefault="000C6AF4" w:rsidP="00976430">
      <w:pPr>
        <w:jc w:val="both"/>
        <w:rPr>
          <w:rFonts w:ascii="Arial" w:hAnsi="Arial" w:cs="Arial"/>
          <w:b/>
          <w:i/>
          <w:spacing w:val="-2"/>
        </w:rPr>
      </w:pPr>
      <w:r w:rsidRPr="008A22F4">
        <w:rPr>
          <w:rFonts w:ascii="Arial" w:hAnsi="Arial" w:cs="Arial"/>
          <w:b/>
          <w:i/>
        </w:rPr>
        <w:t>Equipo</w:t>
      </w:r>
      <w:r w:rsidRPr="008A22F4">
        <w:rPr>
          <w:rFonts w:ascii="Arial" w:hAnsi="Arial" w:cs="Arial"/>
          <w:b/>
          <w:i/>
          <w:spacing w:val="-7"/>
        </w:rPr>
        <w:t xml:space="preserve"> </w:t>
      </w:r>
      <w:r w:rsidRPr="008A22F4">
        <w:rPr>
          <w:rFonts w:ascii="Arial" w:hAnsi="Arial" w:cs="Arial"/>
          <w:b/>
          <w:i/>
        </w:rPr>
        <w:t>de</w:t>
      </w:r>
      <w:r w:rsidRPr="008A22F4">
        <w:rPr>
          <w:rFonts w:ascii="Arial" w:hAnsi="Arial" w:cs="Arial"/>
          <w:b/>
          <w:i/>
          <w:spacing w:val="-6"/>
        </w:rPr>
        <w:t xml:space="preserve"> </w:t>
      </w:r>
      <w:r w:rsidRPr="008A22F4">
        <w:rPr>
          <w:rFonts w:ascii="Arial" w:hAnsi="Arial" w:cs="Arial"/>
          <w:b/>
          <w:i/>
          <w:spacing w:val="-2"/>
        </w:rPr>
        <w:t>Trabajo</w:t>
      </w:r>
    </w:p>
    <w:p w14:paraId="73C23090" w14:textId="7BCE0A0E" w:rsidR="000C6AF4" w:rsidRPr="008A22F4" w:rsidRDefault="000C6AF4" w:rsidP="00976430">
      <w:pPr>
        <w:jc w:val="both"/>
        <w:rPr>
          <w:rFonts w:ascii="Arial" w:hAnsi="Arial" w:cs="Arial"/>
          <w:b/>
          <w:i/>
          <w:spacing w:val="-2"/>
        </w:rPr>
      </w:pPr>
    </w:p>
    <w:p w14:paraId="2A64C422" w14:textId="45CD0090" w:rsidR="000C6AF4" w:rsidRPr="008A22F4" w:rsidRDefault="000C6AF4" w:rsidP="00976430">
      <w:pPr>
        <w:jc w:val="both"/>
        <w:rPr>
          <w:rFonts w:ascii="Arial" w:hAnsi="Arial" w:cs="Arial"/>
          <w:b/>
          <w:i/>
        </w:rPr>
      </w:pPr>
      <w:r w:rsidRPr="008A22F4">
        <w:rPr>
          <w:rFonts w:ascii="Arial" w:hAnsi="Arial" w:cs="Arial"/>
          <w:b/>
          <w:i/>
          <w:spacing w:val="-2"/>
        </w:rPr>
        <w:t>Elaboró</w:t>
      </w:r>
    </w:p>
    <w:p w14:paraId="6A0F2623" w14:textId="63597384" w:rsidR="000C6AF4" w:rsidRPr="008A22F4" w:rsidRDefault="000C6AF4" w:rsidP="00976430">
      <w:pPr>
        <w:pStyle w:val="Textoindependiente"/>
        <w:spacing w:before="1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</w:t>
      </w:r>
      <w:r w:rsidRPr="008A22F4">
        <w:rPr>
          <w:rFonts w:ascii="Arial" w:hAnsi="Arial" w:cs="Arial"/>
        </w:rPr>
        <w:t>,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Profesional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Universitario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14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15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5"/>
        </w:rPr>
        <w:t xml:space="preserve"> </w:t>
      </w:r>
      <w:r w:rsidRPr="008A22F4">
        <w:rPr>
          <w:rFonts w:ascii="Arial" w:hAnsi="Arial" w:cs="Arial"/>
          <w:spacing w:val="-2"/>
        </w:rPr>
        <w:t>Planeación</w:t>
      </w:r>
    </w:p>
    <w:p w14:paraId="383882D3" w14:textId="6AFFAB72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</w:rPr>
      </w:pPr>
    </w:p>
    <w:p w14:paraId="6D612999" w14:textId="6E95D88D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  <w:b/>
          <w:bCs/>
          <w:i/>
          <w:iCs/>
        </w:rPr>
      </w:pPr>
      <w:r w:rsidRPr="008A22F4">
        <w:rPr>
          <w:rFonts w:ascii="Arial" w:hAnsi="Arial" w:cs="Arial"/>
          <w:b/>
          <w:bCs/>
          <w:i/>
          <w:iCs/>
        </w:rPr>
        <w:t>Revisó</w:t>
      </w:r>
    </w:p>
    <w:p w14:paraId="71626E4C" w14:textId="094D4AA6" w:rsidR="000C6AF4" w:rsidRPr="008A22F4" w:rsidRDefault="000C6AF4" w:rsidP="00976430">
      <w:pPr>
        <w:pStyle w:val="Textoindependiente"/>
        <w:spacing w:line="252" w:lineRule="exact"/>
        <w:jc w:val="both"/>
        <w:rPr>
          <w:rFonts w:ascii="Arial" w:hAnsi="Arial" w:cs="Arial"/>
        </w:rPr>
      </w:pPr>
      <w:r w:rsidRPr="008A22F4">
        <w:rPr>
          <w:rFonts w:ascii="Arial" w:hAnsi="Arial" w:cs="Arial"/>
          <w:color w:val="262626" w:themeColor="text1" w:themeTint="D9"/>
        </w:rPr>
        <w:t>Xxxxxxxxxxxxx,</w:t>
      </w:r>
      <w:r w:rsidRPr="008A22F4">
        <w:rPr>
          <w:rFonts w:ascii="Arial" w:hAnsi="Arial" w:cs="Arial"/>
          <w:color w:val="262626" w:themeColor="text1" w:themeTint="D9"/>
          <w:spacing w:val="-13"/>
        </w:rPr>
        <w:t xml:space="preserve"> </w:t>
      </w:r>
      <w:r w:rsidRPr="008A22F4">
        <w:rPr>
          <w:rFonts w:ascii="Arial" w:hAnsi="Arial" w:cs="Arial"/>
        </w:rPr>
        <w:t>Contratista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</w:rPr>
        <w:t>Oficina</w:t>
      </w:r>
      <w:r w:rsidRPr="008A22F4">
        <w:rPr>
          <w:rFonts w:ascii="Arial" w:hAnsi="Arial" w:cs="Arial"/>
          <w:spacing w:val="-13"/>
        </w:rPr>
        <w:t xml:space="preserve"> </w:t>
      </w:r>
      <w:r w:rsidRPr="008A22F4">
        <w:rPr>
          <w:rFonts w:ascii="Arial" w:hAnsi="Arial" w:cs="Arial"/>
        </w:rPr>
        <w:t>Asesora</w:t>
      </w:r>
      <w:r w:rsidRPr="008A22F4">
        <w:rPr>
          <w:rFonts w:ascii="Arial" w:hAnsi="Arial" w:cs="Arial"/>
          <w:spacing w:val="-13"/>
        </w:rPr>
        <w:t xml:space="preserve"> </w:t>
      </w:r>
      <w:r w:rsidRPr="008A22F4">
        <w:rPr>
          <w:rFonts w:ascii="Arial" w:hAnsi="Arial" w:cs="Arial"/>
        </w:rPr>
        <w:t>de</w:t>
      </w:r>
      <w:r w:rsidRPr="008A22F4">
        <w:rPr>
          <w:rFonts w:ascii="Arial" w:hAnsi="Arial" w:cs="Arial"/>
          <w:spacing w:val="-12"/>
        </w:rPr>
        <w:t xml:space="preserve"> </w:t>
      </w:r>
      <w:r w:rsidRPr="008A22F4">
        <w:rPr>
          <w:rFonts w:ascii="Arial" w:hAnsi="Arial" w:cs="Arial"/>
          <w:spacing w:val="-2"/>
        </w:rPr>
        <w:t>Planeación</w:t>
      </w:r>
    </w:p>
    <w:p w14:paraId="6656EC68" w14:textId="77777777" w:rsidR="000C6AF4" w:rsidRPr="008A22F4" w:rsidRDefault="000C6AF4" w:rsidP="00976430">
      <w:pPr>
        <w:spacing w:after="0" w:line="480" w:lineRule="auto"/>
        <w:jc w:val="both"/>
        <w:rPr>
          <w:rFonts w:ascii="Arial" w:hAnsi="Arial" w:cs="Arial"/>
          <w:b/>
          <w:bCs/>
          <w:i/>
          <w:iCs/>
        </w:rPr>
      </w:pPr>
    </w:p>
    <w:p w14:paraId="52F215A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DFDFF11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2BA4CE30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09E83BB9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3A3F092D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4CB98C8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22E359AB" w14:textId="77777777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p w14:paraId="50355D9C" w14:textId="77777777" w:rsidR="00186DDE" w:rsidRPr="008A22F4" w:rsidRDefault="00186DDE" w:rsidP="00E057D0">
      <w:pPr>
        <w:spacing w:after="0" w:line="480" w:lineRule="auto"/>
        <w:jc w:val="right"/>
        <w:rPr>
          <w:rFonts w:ascii="Arial" w:hAnsi="Arial" w:cs="Arial"/>
        </w:rPr>
      </w:pPr>
    </w:p>
    <w:p w14:paraId="3E5D8E86" w14:textId="223F4B46" w:rsidR="00186DDE" w:rsidRPr="008A22F4" w:rsidRDefault="00186DDE" w:rsidP="00976430">
      <w:pPr>
        <w:spacing w:after="0" w:line="480" w:lineRule="auto"/>
        <w:jc w:val="both"/>
        <w:rPr>
          <w:rFonts w:ascii="Arial" w:hAnsi="Arial" w:cs="Arial"/>
        </w:rPr>
      </w:pPr>
    </w:p>
    <w:sdt>
      <w:sdtPr>
        <w:rPr>
          <w:rFonts w:asciiTheme="minorHAnsi" w:eastAsiaTheme="minorHAnsi" w:hAnsiTheme="minorHAnsi" w:cs="Arial"/>
          <w:b w:val="0"/>
          <w:kern w:val="2"/>
          <w:sz w:val="22"/>
          <w:szCs w:val="22"/>
          <w:lang w:val="es-ES" w:eastAsia="en-US"/>
          <w14:ligatures w14:val="standardContextual"/>
        </w:rPr>
        <w:id w:val="1325625350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3C51C630" w14:textId="717F2C9F" w:rsidR="006440E4" w:rsidRPr="008A22F4" w:rsidRDefault="006440E4" w:rsidP="006440E4">
          <w:pPr>
            <w:pStyle w:val="TtuloTDC"/>
            <w:numPr>
              <w:ilvl w:val="0"/>
              <w:numId w:val="0"/>
            </w:numPr>
            <w:ind w:left="432"/>
            <w:jc w:val="center"/>
            <w:rPr>
              <w:rFonts w:cs="Arial"/>
              <w:sz w:val="22"/>
              <w:szCs w:val="22"/>
            </w:rPr>
          </w:pPr>
          <w:r w:rsidRPr="008A22F4">
            <w:rPr>
              <w:rFonts w:cs="Arial"/>
              <w:sz w:val="22"/>
              <w:szCs w:val="22"/>
              <w:lang w:val="es-ES"/>
            </w:rPr>
            <w:t>CONTENIDO</w:t>
          </w:r>
        </w:p>
        <w:p w14:paraId="563CFAF7" w14:textId="5D0C3AF5" w:rsidR="00AF3CF7" w:rsidRDefault="006440E4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 w:rsidRPr="008A22F4">
            <w:rPr>
              <w:rFonts w:ascii="Arial" w:hAnsi="Arial" w:cs="Arial"/>
            </w:rPr>
            <w:fldChar w:fldCharType="begin"/>
          </w:r>
          <w:r w:rsidRPr="008A22F4">
            <w:rPr>
              <w:rFonts w:ascii="Arial" w:hAnsi="Arial" w:cs="Arial"/>
            </w:rPr>
            <w:instrText xml:space="preserve"> TOC \o "1-3" \h \z \u </w:instrText>
          </w:r>
          <w:r w:rsidRPr="008A22F4">
            <w:rPr>
              <w:rFonts w:ascii="Arial" w:hAnsi="Arial" w:cs="Arial"/>
            </w:rPr>
            <w:fldChar w:fldCharType="separate"/>
          </w:r>
          <w:hyperlink w:anchor="_Toc233364535" w:history="1">
            <w:r w:rsidR="00AF3CF7" w:rsidRPr="00FF2767">
              <w:rPr>
                <w:rStyle w:val="Hipervnculo"/>
                <w:rFonts w:cs="Arial"/>
                <w:noProof/>
              </w:rPr>
              <w:t>1.</w:t>
            </w:r>
            <w:r w:rsidR="00AF3CF7"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AF3CF7" w:rsidRPr="00FF2767">
              <w:rPr>
                <w:rStyle w:val="Hipervnculo"/>
                <w:rFonts w:cs="Arial"/>
                <w:noProof/>
              </w:rPr>
              <w:t>INTRODUCCIÓN</w:t>
            </w:r>
            <w:r w:rsidR="00AF3CF7">
              <w:rPr>
                <w:noProof/>
                <w:webHidden/>
              </w:rPr>
              <w:tab/>
            </w:r>
            <w:r w:rsidR="00AF3CF7">
              <w:rPr>
                <w:noProof/>
                <w:webHidden/>
              </w:rPr>
              <w:fldChar w:fldCharType="begin"/>
            </w:r>
            <w:r w:rsidR="00AF3CF7">
              <w:rPr>
                <w:noProof/>
                <w:webHidden/>
              </w:rPr>
              <w:instrText xml:space="preserve"> PAGEREF _Toc233364535 \h </w:instrText>
            </w:r>
            <w:r w:rsidR="00AF3CF7">
              <w:rPr>
                <w:noProof/>
                <w:webHidden/>
              </w:rPr>
            </w:r>
            <w:r w:rsidR="00AF3CF7">
              <w:rPr>
                <w:noProof/>
                <w:webHidden/>
              </w:rPr>
              <w:fldChar w:fldCharType="separate"/>
            </w:r>
            <w:r w:rsidR="00AF3CF7">
              <w:rPr>
                <w:noProof/>
                <w:webHidden/>
              </w:rPr>
              <w:t>4</w:t>
            </w:r>
            <w:r w:rsidR="00AF3CF7">
              <w:rPr>
                <w:noProof/>
                <w:webHidden/>
              </w:rPr>
              <w:fldChar w:fldCharType="end"/>
            </w:r>
          </w:hyperlink>
        </w:p>
        <w:p w14:paraId="7C74ACA5" w14:textId="346719B8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36" w:history="1">
            <w:r w:rsidRPr="00FF2767">
              <w:rPr>
                <w:rStyle w:val="Hipervnculo"/>
                <w:rFonts w:cs="Arial"/>
                <w:noProof/>
              </w:rPr>
              <w:t>2.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102AC2" w14:textId="5E82F392" w:rsidR="00AF3CF7" w:rsidRDefault="00AF3CF7">
          <w:pPr>
            <w:pStyle w:val="TDC2"/>
            <w:tabs>
              <w:tab w:val="left" w:pos="96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37" w:history="1">
            <w:r w:rsidRPr="00FF2767">
              <w:rPr>
                <w:rStyle w:val="Hipervnculo"/>
                <w:rFonts w:cs="Arial"/>
                <w:noProof/>
              </w:rPr>
              <w:t>2.1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OBJETIVO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450ED9" w14:textId="4D7D67F6" w:rsidR="00AF3CF7" w:rsidRDefault="00AF3CF7">
          <w:pPr>
            <w:pStyle w:val="TDC2"/>
            <w:tabs>
              <w:tab w:val="left" w:pos="96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38" w:history="1">
            <w:r w:rsidRPr="00FF2767">
              <w:rPr>
                <w:rStyle w:val="Hipervnculo"/>
                <w:rFonts w:cs="Arial"/>
                <w:noProof/>
              </w:rPr>
              <w:t>2.2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OBJETIVOS ESPECIFICOS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576169" w14:textId="24674A90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39" w:history="1">
            <w:r w:rsidRPr="00FF2767">
              <w:rPr>
                <w:rStyle w:val="Hipervnculo"/>
                <w:rFonts w:cs="Arial"/>
                <w:noProof/>
              </w:rPr>
              <w:t>3.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40FD66" w14:textId="1E1CCB6E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0" w:history="1">
            <w:r w:rsidRPr="00FF2767">
              <w:rPr>
                <w:rStyle w:val="Hipervnculo"/>
                <w:rFonts w:cs="Arial"/>
                <w:noProof/>
              </w:rPr>
              <w:t>4.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DESARROLLO DE LAS ETAPAS DE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45D619" w14:textId="289BA8CA" w:rsidR="00AF3CF7" w:rsidRDefault="00AF3CF7">
          <w:pPr>
            <w:pStyle w:val="TDC2"/>
            <w:tabs>
              <w:tab w:val="left" w:pos="96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1" w:history="1">
            <w:r w:rsidRPr="00FF2767">
              <w:rPr>
                <w:rStyle w:val="Hipervnculo"/>
                <w:rFonts w:cs="Arial"/>
                <w:noProof/>
              </w:rPr>
              <w:t>4.1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ENFOQUE BASADOS EN DERECHOS HUMANOS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333EB7" w14:textId="008541D7" w:rsidR="00AF3CF7" w:rsidRDefault="00AF3CF7">
          <w:pPr>
            <w:pStyle w:val="TDC2"/>
            <w:tabs>
              <w:tab w:val="left" w:pos="96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2" w:history="1">
            <w:r w:rsidRPr="00FF2767">
              <w:rPr>
                <w:rStyle w:val="Hipervnculo"/>
                <w:rFonts w:cs="Arial"/>
                <w:noProof/>
              </w:rPr>
              <w:t>4.2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PREPARACIÓN PARA LA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F9F72F" w14:textId="6B58ABCE" w:rsidR="00AF3CF7" w:rsidRDefault="00AF3CF7">
          <w:pPr>
            <w:pStyle w:val="TDC2"/>
            <w:tabs>
              <w:tab w:val="left" w:pos="96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3" w:history="1">
            <w:r w:rsidRPr="00FF2767">
              <w:rPr>
                <w:rStyle w:val="Hipervnculo"/>
                <w:rFonts w:cs="Arial"/>
                <w:noProof/>
              </w:rPr>
              <w:t>4.3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MECANISMOS Y ESPACIOS DE RENDICIÓN DE CUENTAS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C6D90" w14:textId="4C6ADBBB" w:rsidR="00AF3CF7" w:rsidRDefault="00AF3CF7">
          <w:pPr>
            <w:pStyle w:val="TDC2"/>
            <w:tabs>
              <w:tab w:val="left" w:pos="96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4" w:history="1">
            <w:r w:rsidRPr="00FF2767">
              <w:rPr>
                <w:rStyle w:val="Hipervnculo"/>
                <w:rFonts w:cs="Arial"/>
                <w:noProof/>
              </w:rPr>
              <w:t>4.4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CONVOCATORIA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3FC96" w14:textId="510BE69D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5" w:history="1">
            <w:r w:rsidRPr="00FF2767">
              <w:rPr>
                <w:rStyle w:val="Hipervnculo"/>
                <w:rFonts w:cs="Arial"/>
                <w:noProof/>
              </w:rPr>
              <w:t>5.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RECURSOS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0DE714" w14:textId="618607A9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6" w:history="1">
            <w:r w:rsidRPr="00FF2767">
              <w:rPr>
                <w:rStyle w:val="Hipervnculo"/>
                <w:rFonts w:cs="Arial"/>
                <w:noProof/>
              </w:rPr>
              <w:t>6.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PREGUNTAS Y RECOMENDACIONES RECIBIDAS EN EL DESARROLLO DEL MECANISMO DE DIÁLOGO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66A2EA" w14:textId="61C37F10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7" w:history="1">
            <w:r w:rsidRPr="00FF2767">
              <w:rPr>
                <w:rStyle w:val="Hipervnculo"/>
                <w:rFonts w:cs="Arial"/>
                <w:noProof/>
              </w:rPr>
              <w:t>7.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EVALUACIÓN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84AAC5" w14:textId="0B56F1D3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8" w:history="1">
            <w:r w:rsidRPr="00FF2767">
              <w:rPr>
                <w:rStyle w:val="Hipervnculo"/>
                <w:rFonts w:cs="Arial"/>
                <w:noProof/>
              </w:rPr>
              <w:t>8.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CONCLUSIONES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983782" w14:textId="77BDE1AB" w:rsidR="00AF3CF7" w:rsidRDefault="00AF3CF7">
          <w:pPr>
            <w:pStyle w:val="TDC1"/>
            <w:tabs>
              <w:tab w:val="left" w:pos="44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49" w:history="1">
            <w:r w:rsidRPr="00FF2767">
              <w:rPr>
                <w:rStyle w:val="Hipervnculo"/>
                <w:rFonts w:cs="Arial"/>
                <w:noProof/>
              </w:rPr>
              <w:t>9.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ACCIONES DE MEJORA IDENTIFICADAS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965E74" w14:textId="479AF950" w:rsidR="00AF3CF7" w:rsidRDefault="00AF3CF7">
          <w:pPr>
            <w:pStyle w:val="TDC1"/>
            <w:tabs>
              <w:tab w:val="left" w:pos="720"/>
              <w:tab w:val="right" w:leader="dot" w:pos="9346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3364550" w:history="1">
            <w:r w:rsidRPr="00FF2767">
              <w:rPr>
                <w:rStyle w:val="Hipervnculo"/>
                <w:rFonts w:cs="Arial"/>
                <w:noProof/>
              </w:rPr>
              <w:t>10.</w:t>
            </w:r>
            <w:r>
              <w:rPr>
                <w:rFonts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FF2767">
              <w:rPr>
                <w:rStyle w:val="Hipervnculo"/>
                <w:rFonts w:cs="Arial"/>
                <w:noProof/>
              </w:rPr>
              <w:t>ANEXOS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_Toc233364550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CFC33" w14:textId="63B25504" w:rsidR="006440E4" w:rsidRPr="008A22F4" w:rsidRDefault="006440E4">
          <w:pPr>
            <w:rPr>
              <w:rFonts w:ascii="Arial" w:hAnsi="Arial" w:cs="Arial"/>
            </w:rPr>
          </w:pPr>
          <w:r w:rsidRPr="008A22F4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400B1848" w14:textId="77777777" w:rsidR="006440E4" w:rsidRPr="008A22F4" w:rsidRDefault="006440E4" w:rsidP="008E29B6">
      <w:pPr>
        <w:spacing w:after="0" w:line="480" w:lineRule="auto"/>
        <w:jc w:val="center"/>
        <w:rPr>
          <w:rFonts w:ascii="Arial" w:hAnsi="Arial" w:cs="Arial"/>
          <w:b/>
          <w:bCs/>
        </w:rPr>
      </w:pPr>
      <w:r w:rsidRPr="008A22F4">
        <w:rPr>
          <w:rFonts w:ascii="Arial" w:hAnsi="Arial" w:cs="Arial"/>
          <w:b/>
          <w:bCs/>
        </w:rPr>
        <w:t>TABLAS</w:t>
      </w:r>
    </w:p>
    <w:p w14:paraId="1C4DFC0A" w14:textId="09F4EBB1" w:rsidR="00AF3CF7" w:rsidRPr="00AF3CF7" w:rsidRDefault="008E29B6">
      <w:pPr>
        <w:pStyle w:val="Tabladeilustraciones"/>
        <w:tabs>
          <w:tab w:val="right" w:leader="dot" w:pos="9346"/>
        </w:tabs>
        <w:rPr>
          <w:rFonts w:ascii="Arial" w:eastAsiaTheme="minorEastAsia" w:hAnsi="Arial" w:cs="Arial"/>
          <w:noProof/>
          <w:sz w:val="24"/>
          <w:szCs w:val="24"/>
          <w:lang w:eastAsia="es-CO"/>
        </w:rPr>
      </w:pPr>
      <w:r w:rsidRPr="00AF3CF7">
        <w:rPr>
          <w:rFonts w:ascii="Arial" w:hAnsi="Arial" w:cs="Arial"/>
          <w:sz w:val="24"/>
          <w:szCs w:val="24"/>
        </w:rPr>
        <w:fldChar w:fldCharType="begin"/>
      </w:r>
      <w:r w:rsidRPr="00AF3CF7">
        <w:rPr>
          <w:rFonts w:ascii="Arial" w:hAnsi="Arial" w:cs="Arial"/>
          <w:sz w:val="24"/>
          <w:szCs w:val="24"/>
        </w:rPr>
        <w:instrText xml:space="preserve"> TOC \h \z \c "Tabla" </w:instrText>
      </w:r>
      <w:r w:rsidRPr="00AF3CF7">
        <w:rPr>
          <w:rFonts w:ascii="Arial" w:hAnsi="Arial" w:cs="Arial"/>
          <w:sz w:val="24"/>
          <w:szCs w:val="24"/>
        </w:rPr>
        <w:fldChar w:fldCharType="separate"/>
      </w:r>
      <w:hyperlink w:anchor="_Toc233364588" w:history="1">
        <w:r w:rsidR="00AF3CF7" w:rsidRPr="00AF3CF7">
          <w:rPr>
            <w:rStyle w:val="Hipervnculo"/>
            <w:rFonts w:ascii="Arial" w:hAnsi="Arial" w:cs="Arial"/>
            <w:noProof/>
            <w:sz w:val="24"/>
            <w:szCs w:val="24"/>
          </w:rPr>
          <w:t>TABLA 1 GRUPOS INVITADOS</w:t>
        </w:r>
        <w:r w:rsidR="00AF3CF7" w:rsidRPr="00AF3CF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="00AF3CF7"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="00AF3CF7" w:rsidRPr="00AF3CF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_Toc233364588 \h </w:instrText>
        </w:r>
        <w:r w:rsidR="00AF3CF7" w:rsidRPr="00AF3CF7">
          <w:rPr>
            <w:rFonts w:ascii="Arial" w:hAnsi="Arial" w:cs="Arial"/>
            <w:noProof/>
            <w:webHidden/>
            <w:sz w:val="24"/>
            <w:szCs w:val="24"/>
          </w:rPr>
        </w:r>
        <w:r w:rsidR="00AF3CF7"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 w:rsidR="00AF3CF7">
          <w:rPr>
            <w:rFonts w:ascii="Arial" w:hAnsi="Arial" w:cs="Arial"/>
            <w:noProof/>
            <w:webHidden/>
            <w:sz w:val="24"/>
            <w:szCs w:val="24"/>
          </w:rPr>
          <w:t>5</w:t>
        </w:r>
        <w:r w:rsidR="00AF3CF7"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6CAD3A3" w14:textId="4394B17D" w:rsidR="00AF3CF7" w:rsidRPr="00AF3CF7" w:rsidRDefault="00AF3CF7">
      <w:pPr>
        <w:pStyle w:val="Tabladeilustraciones"/>
        <w:tabs>
          <w:tab w:val="right" w:leader="dot" w:pos="9346"/>
        </w:tabs>
        <w:rPr>
          <w:rFonts w:ascii="Arial" w:eastAsiaTheme="minorEastAsia" w:hAnsi="Arial" w:cs="Arial"/>
          <w:noProof/>
          <w:sz w:val="24"/>
          <w:szCs w:val="24"/>
          <w:lang w:eastAsia="es-CO"/>
        </w:rPr>
      </w:pPr>
      <w:hyperlink w:anchor="_Toc233364589" w:history="1">
        <w:r w:rsidRPr="00AF3CF7">
          <w:rPr>
            <w:rStyle w:val="Hipervnculo"/>
            <w:rFonts w:ascii="Arial" w:hAnsi="Arial" w:cs="Arial"/>
            <w:noProof/>
            <w:sz w:val="24"/>
            <w:szCs w:val="24"/>
          </w:rPr>
          <w:t>TABLA 2 AGENDA DEL DÍA</w:t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_Toc233364589 \h </w:instrText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6</w:t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5E260368" w14:textId="0CC00FEA" w:rsidR="00AF3CF7" w:rsidRPr="00AF3CF7" w:rsidRDefault="00AF3CF7">
      <w:pPr>
        <w:pStyle w:val="Tabladeilustraciones"/>
        <w:tabs>
          <w:tab w:val="right" w:leader="dot" w:pos="9346"/>
        </w:tabs>
        <w:rPr>
          <w:rFonts w:ascii="Arial" w:eastAsiaTheme="minorEastAsia" w:hAnsi="Arial" w:cs="Arial"/>
          <w:noProof/>
          <w:sz w:val="24"/>
          <w:szCs w:val="24"/>
          <w:lang w:eastAsia="es-CO"/>
        </w:rPr>
      </w:pPr>
      <w:hyperlink w:anchor="_Toc233364590" w:history="1">
        <w:r w:rsidRPr="00AF3CF7">
          <w:rPr>
            <w:rStyle w:val="Hipervnculo"/>
            <w:rFonts w:ascii="Arial" w:hAnsi="Arial" w:cs="Arial"/>
            <w:noProof/>
            <w:sz w:val="24"/>
            <w:szCs w:val="24"/>
          </w:rPr>
          <w:t>TABLA 3 PREGUNTAS Y RECOMENDACIONES</w:t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tab/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begin"/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instrText xml:space="preserve"> PAGEREF _Toc233364590 \h </w:instrText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separate"/>
        </w:r>
        <w:r>
          <w:rPr>
            <w:rFonts w:ascii="Arial" w:hAnsi="Arial" w:cs="Arial"/>
            <w:noProof/>
            <w:webHidden/>
            <w:sz w:val="24"/>
            <w:szCs w:val="24"/>
          </w:rPr>
          <w:t>7</w:t>
        </w:r>
        <w:r w:rsidRPr="00AF3CF7">
          <w:rPr>
            <w:rFonts w:ascii="Arial" w:hAnsi="Arial" w:cs="Arial"/>
            <w:noProof/>
            <w:webHidden/>
            <w:sz w:val="24"/>
            <w:szCs w:val="24"/>
          </w:rPr>
          <w:fldChar w:fldCharType="end"/>
        </w:r>
      </w:hyperlink>
    </w:p>
    <w:p w14:paraId="781729B5" w14:textId="735D9BE6" w:rsidR="006440E4" w:rsidRPr="00AF3CF7" w:rsidRDefault="008E29B6" w:rsidP="006440E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AF3CF7">
        <w:rPr>
          <w:rFonts w:ascii="Arial" w:hAnsi="Arial" w:cs="Arial"/>
          <w:sz w:val="24"/>
          <w:szCs w:val="24"/>
        </w:rPr>
        <w:fldChar w:fldCharType="end"/>
      </w:r>
    </w:p>
    <w:p w14:paraId="356F9DE6" w14:textId="77777777" w:rsidR="006440E4" w:rsidRPr="00AF3CF7" w:rsidRDefault="006440E4" w:rsidP="008E29B6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  <w:r w:rsidRPr="00AF3CF7">
        <w:rPr>
          <w:rFonts w:ascii="Arial" w:hAnsi="Arial" w:cs="Arial"/>
          <w:sz w:val="24"/>
          <w:szCs w:val="24"/>
        </w:rPr>
        <w:t>ILUSTRACIONES</w:t>
      </w:r>
    </w:p>
    <w:p w14:paraId="160960C4" w14:textId="76EAD65F" w:rsidR="006440E4" w:rsidRPr="00AF3CF7" w:rsidRDefault="008E29B6" w:rsidP="006440E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AF3CF7">
        <w:rPr>
          <w:rFonts w:ascii="Arial" w:hAnsi="Arial" w:cs="Arial"/>
          <w:sz w:val="24"/>
          <w:szCs w:val="24"/>
        </w:rPr>
        <w:fldChar w:fldCharType="begin"/>
      </w:r>
      <w:r w:rsidRPr="00AF3CF7">
        <w:rPr>
          <w:rFonts w:ascii="Arial" w:hAnsi="Arial" w:cs="Arial"/>
          <w:sz w:val="24"/>
          <w:szCs w:val="24"/>
        </w:rPr>
        <w:instrText xml:space="preserve"> TOC \h \z \c "Ilustración" </w:instrText>
      </w:r>
      <w:r w:rsidRPr="00AF3CF7">
        <w:rPr>
          <w:rFonts w:ascii="Arial" w:hAnsi="Arial" w:cs="Arial"/>
          <w:sz w:val="24"/>
          <w:szCs w:val="24"/>
        </w:rPr>
        <w:fldChar w:fldCharType="separate"/>
      </w:r>
      <w:r w:rsidR="00AF3CF7" w:rsidRPr="00AF3CF7">
        <w:rPr>
          <w:rFonts w:ascii="Arial" w:hAnsi="Arial" w:cs="Arial"/>
          <w:noProof/>
          <w:sz w:val="24"/>
          <w:szCs w:val="24"/>
          <w:lang w:val="es-ES"/>
        </w:rPr>
        <w:t>No se encuentran elementos de tabla de ilustraciones.</w:t>
      </w:r>
      <w:r w:rsidRPr="00AF3CF7">
        <w:rPr>
          <w:rFonts w:ascii="Arial" w:hAnsi="Arial" w:cs="Arial"/>
          <w:sz w:val="24"/>
          <w:szCs w:val="24"/>
        </w:rPr>
        <w:fldChar w:fldCharType="end"/>
      </w:r>
    </w:p>
    <w:p w14:paraId="12A53FE2" w14:textId="77777777" w:rsidR="006440E4" w:rsidRPr="008A22F4" w:rsidRDefault="006440E4" w:rsidP="006440E4">
      <w:pPr>
        <w:spacing w:after="0" w:line="480" w:lineRule="auto"/>
        <w:jc w:val="both"/>
        <w:rPr>
          <w:rFonts w:ascii="Arial" w:hAnsi="Arial" w:cs="Arial"/>
        </w:rPr>
      </w:pPr>
    </w:p>
    <w:p w14:paraId="689088CF" w14:textId="77777777" w:rsidR="006440E4" w:rsidRPr="008A22F4" w:rsidRDefault="006440E4" w:rsidP="006440E4">
      <w:pPr>
        <w:spacing w:after="0" w:line="480" w:lineRule="auto"/>
        <w:jc w:val="both"/>
        <w:rPr>
          <w:rFonts w:ascii="Arial" w:hAnsi="Arial" w:cs="Arial"/>
        </w:rPr>
      </w:pPr>
    </w:p>
    <w:p w14:paraId="5E96E0A1" w14:textId="5BC2C785" w:rsidR="00414753" w:rsidRPr="008A22F4" w:rsidRDefault="00414753" w:rsidP="00976430">
      <w:pPr>
        <w:spacing w:after="0" w:line="480" w:lineRule="auto"/>
        <w:jc w:val="both"/>
        <w:rPr>
          <w:rFonts w:ascii="Arial" w:hAnsi="Arial" w:cs="Arial"/>
        </w:rPr>
      </w:pPr>
    </w:p>
    <w:p w14:paraId="5A6D0F55" w14:textId="24F21DCD" w:rsidR="006440E4" w:rsidRDefault="006440E4" w:rsidP="00976430">
      <w:pPr>
        <w:spacing w:after="0" w:line="480" w:lineRule="auto"/>
        <w:jc w:val="both"/>
        <w:rPr>
          <w:rFonts w:ascii="Arial" w:hAnsi="Arial" w:cs="Arial"/>
        </w:rPr>
      </w:pPr>
    </w:p>
    <w:p w14:paraId="0B49E3F8" w14:textId="77777777" w:rsidR="008E29B6" w:rsidRDefault="008E29B6" w:rsidP="00976430">
      <w:pPr>
        <w:spacing w:after="0" w:line="480" w:lineRule="auto"/>
        <w:jc w:val="both"/>
        <w:rPr>
          <w:rFonts w:ascii="Arial" w:hAnsi="Arial" w:cs="Arial"/>
        </w:rPr>
      </w:pPr>
    </w:p>
    <w:p w14:paraId="258BF98D" w14:textId="2263E7ED" w:rsidR="000C6AF4" w:rsidRPr="008A22F4" w:rsidRDefault="000C6AF4" w:rsidP="008A22F4">
      <w:pPr>
        <w:pStyle w:val="Ttulo1"/>
        <w:numPr>
          <w:ilvl w:val="0"/>
          <w:numId w:val="3"/>
        </w:numPr>
        <w:spacing w:before="240" w:after="240" w:line="360" w:lineRule="auto"/>
        <w:rPr>
          <w:rFonts w:cs="Arial"/>
          <w:sz w:val="24"/>
          <w:szCs w:val="24"/>
        </w:rPr>
      </w:pPr>
      <w:bookmarkStart w:id="0" w:name="_Toc233364535"/>
      <w:r w:rsidRPr="008A22F4">
        <w:rPr>
          <w:rFonts w:cs="Arial"/>
          <w:sz w:val="24"/>
          <w:szCs w:val="24"/>
        </w:rPr>
        <w:lastRenderedPageBreak/>
        <w:t>INTRODUCCIÓN</w:t>
      </w:r>
      <w:bookmarkEnd w:id="0"/>
    </w:p>
    <w:p w14:paraId="15662357" w14:textId="7DDE2E60" w:rsidR="005222E0" w:rsidRPr="008A22F4" w:rsidRDefault="005222E0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Especifique el marco general o contexto del documento</w:t>
      </w:r>
    </w:p>
    <w:p w14:paraId="1119DC88" w14:textId="3E4F817D" w:rsidR="000C6AF4" w:rsidRPr="008A22F4" w:rsidRDefault="000C6AF4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1" w:name="_Toc233364536"/>
      <w:r w:rsidRPr="008A22F4">
        <w:rPr>
          <w:rFonts w:cs="Arial"/>
          <w:sz w:val="24"/>
          <w:szCs w:val="24"/>
        </w:rPr>
        <w:t>OBJETIVOS</w:t>
      </w:r>
      <w:bookmarkEnd w:id="1"/>
    </w:p>
    <w:p w14:paraId="4D4C7B50" w14:textId="1A620B12" w:rsidR="000C6AF4" w:rsidRPr="008A22F4" w:rsidRDefault="000C6AF4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2" w:name="_Toc233364537"/>
      <w:r w:rsidRPr="008A22F4">
        <w:rPr>
          <w:rFonts w:cs="Arial"/>
          <w:sz w:val="24"/>
          <w:szCs w:val="24"/>
        </w:rPr>
        <w:t>O</w:t>
      </w:r>
      <w:r w:rsidR="006440E4" w:rsidRPr="008A22F4">
        <w:rPr>
          <w:rFonts w:cs="Arial"/>
          <w:sz w:val="24"/>
          <w:szCs w:val="24"/>
        </w:rPr>
        <w:t>B</w:t>
      </w:r>
      <w:r w:rsidRPr="008A22F4">
        <w:rPr>
          <w:rFonts w:cs="Arial"/>
          <w:sz w:val="24"/>
          <w:szCs w:val="24"/>
        </w:rPr>
        <w:t>JETIVO GENERAL</w:t>
      </w:r>
      <w:bookmarkEnd w:id="2"/>
    </w:p>
    <w:p w14:paraId="3D248D45" w14:textId="7DB10055" w:rsidR="005222E0" w:rsidRPr="008A22F4" w:rsidRDefault="005222E0" w:rsidP="008A22F4">
      <w:pPr>
        <w:spacing w:before="240" w:after="240" w:line="360" w:lineRule="auto"/>
        <w:jc w:val="both"/>
        <w:rPr>
          <w:rFonts w:ascii="Arial" w:eastAsia="Times New Roman" w:hAnsi="Arial" w:cs="Arial"/>
          <w:color w:val="A6A6A6" w:themeColor="background1" w:themeShade="A6"/>
          <w:sz w:val="24"/>
          <w:szCs w:val="24"/>
        </w:rPr>
      </w:pPr>
      <w:bookmarkStart w:id="3" w:name="_Hlk111658079"/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Establezca el objetivo global de</w:t>
      </w:r>
      <w:r w:rsidR="00254E10">
        <w:rPr>
          <w:rFonts w:ascii="Arial" w:hAnsi="Arial" w:cs="Arial"/>
          <w:color w:val="A6A6A6" w:themeColor="background1" w:themeShade="A6"/>
          <w:sz w:val="24"/>
          <w:szCs w:val="24"/>
        </w:rPr>
        <w:t xml:space="preserve">l informe </w:t>
      </w: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el cual debe ser medible </w:t>
      </w:r>
      <w:bookmarkEnd w:id="3"/>
    </w:p>
    <w:p w14:paraId="38F4E9BF" w14:textId="0D32904E" w:rsidR="000C6AF4" w:rsidRPr="008A22F4" w:rsidRDefault="000C6AF4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4" w:name="_Toc233364538"/>
      <w:r w:rsidRPr="008A22F4">
        <w:rPr>
          <w:rFonts w:cs="Arial"/>
          <w:sz w:val="24"/>
          <w:szCs w:val="24"/>
        </w:rPr>
        <w:t>OBJETIVOS ESPECIFICOS</w:t>
      </w:r>
      <w:bookmarkEnd w:id="4"/>
    </w:p>
    <w:p w14:paraId="67D6BA67" w14:textId="65F833DB" w:rsidR="005222E0" w:rsidRPr="008A22F4" w:rsidRDefault="005222E0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bookmarkStart w:id="5" w:name="_Hlk111658095"/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Especifique los objetivos Medibles y alcanzable en un periodo de tiempo</w:t>
      </w:r>
      <w:bookmarkEnd w:id="5"/>
    </w:p>
    <w:p w14:paraId="086A88BF" w14:textId="76365544" w:rsidR="006943C9" w:rsidRPr="008A22F4" w:rsidRDefault="006943C9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6" w:name="_Toc233364539"/>
      <w:r w:rsidRPr="008A22F4">
        <w:rPr>
          <w:rFonts w:cs="Arial"/>
          <w:sz w:val="24"/>
          <w:szCs w:val="24"/>
        </w:rPr>
        <w:t>ALCANCE</w:t>
      </w:r>
      <w:bookmarkEnd w:id="6"/>
    </w:p>
    <w:p w14:paraId="53C7E9D4" w14:textId="3721F5E9" w:rsidR="00D00AFC" w:rsidRPr="008A22F4" w:rsidRDefault="00D00AFC" w:rsidP="008A22F4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8A22F4">
        <w:rPr>
          <w:rFonts w:ascii="Arial" w:hAnsi="Arial" w:cs="Arial"/>
          <w:color w:val="A6A6A6" w:themeColor="background1" w:themeShade="A6"/>
          <w:sz w:val="24"/>
          <w:szCs w:val="24"/>
        </w:rPr>
        <w:t>A quien aplica</w:t>
      </w:r>
      <w:r w:rsidR="000C7FA6"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, sobre </w:t>
      </w:r>
      <w:r w:rsidR="00F0323F" w:rsidRPr="008A22F4">
        <w:rPr>
          <w:rFonts w:ascii="Arial" w:hAnsi="Arial" w:cs="Arial"/>
          <w:color w:val="A6A6A6" w:themeColor="background1" w:themeShade="A6"/>
          <w:sz w:val="24"/>
          <w:szCs w:val="24"/>
        </w:rPr>
        <w:t>qué</w:t>
      </w:r>
      <w:r w:rsidR="000C7FA6" w:rsidRPr="008A22F4">
        <w:rPr>
          <w:rFonts w:ascii="Arial" w:hAnsi="Arial" w:cs="Arial"/>
          <w:color w:val="A6A6A6" w:themeColor="background1" w:themeShade="A6"/>
          <w:sz w:val="24"/>
          <w:szCs w:val="24"/>
        </w:rPr>
        <w:t xml:space="preserve"> </w:t>
      </w:r>
      <w:r w:rsidR="00BF2FE1" w:rsidRPr="008A22F4">
        <w:rPr>
          <w:rFonts w:ascii="Arial" w:hAnsi="Arial" w:cs="Arial"/>
          <w:color w:val="A6A6A6" w:themeColor="background1" w:themeShade="A6"/>
          <w:sz w:val="24"/>
          <w:szCs w:val="24"/>
        </w:rPr>
        <w:t>y vigencia</w:t>
      </w:r>
    </w:p>
    <w:p w14:paraId="7EB6A2F0" w14:textId="77777777" w:rsidR="00037D3F" w:rsidRPr="00037D3F" w:rsidRDefault="00037D3F" w:rsidP="00037D3F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7" w:name="_Toc113028774"/>
      <w:bookmarkStart w:id="8" w:name="_Toc233364540"/>
      <w:r w:rsidRPr="00037D3F">
        <w:rPr>
          <w:rFonts w:cs="Arial"/>
          <w:sz w:val="24"/>
          <w:szCs w:val="24"/>
        </w:rPr>
        <w:t>DESARROLLO DE LAS ETAPAS DE RENDICIÓN DE CUENTAS</w:t>
      </w:r>
      <w:bookmarkEnd w:id="7"/>
      <w:bookmarkEnd w:id="8"/>
    </w:p>
    <w:p w14:paraId="6A01EDFE" w14:textId="3F47F332" w:rsidR="00037D3F" w:rsidRPr="00037D3F" w:rsidRDefault="00037D3F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9" w:name="_Toc113021964"/>
      <w:bookmarkStart w:id="10" w:name="_Toc113028775"/>
      <w:bookmarkStart w:id="11" w:name="_Toc99008492"/>
      <w:r>
        <w:rPr>
          <w:rFonts w:cs="Arial"/>
          <w:sz w:val="24"/>
          <w:szCs w:val="24"/>
        </w:rPr>
        <w:t xml:space="preserve"> </w:t>
      </w:r>
      <w:bookmarkStart w:id="12" w:name="_Toc233364541"/>
      <w:r w:rsidRPr="00037D3F">
        <w:rPr>
          <w:rFonts w:cs="Arial"/>
          <w:sz w:val="24"/>
          <w:szCs w:val="24"/>
        </w:rPr>
        <w:t>ENFOQUE BASADOS EN DERECHOS HUMANOS</w:t>
      </w:r>
      <w:bookmarkEnd w:id="9"/>
      <w:bookmarkEnd w:id="10"/>
      <w:bookmarkEnd w:id="11"/>
      <w:bookmarkEnd w:id="12"/>
    </w:p>
    <w:p w14:paraId="1EA24412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Desarrollar este punto de acuerdo con cada una de las actividades realizadas previo a la realización del ejercicio de rendición de cuentas, es importante mencionar desde la formulación de la estrategia, hasta la socialización de la información.</w:t>
      </w:r>
    </w:p>
    <w:p w14:paraId="535E43D5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En esta fase se debe mencionar la conformación del equipo de rendición de cuentas, el cronograma definido… etc</w:t>
      </w:r>
    </w:p>
    <w:p w14:paraId="2B5DA781" w14:textId="064C1A44" w:rsidR="00037D3F" w:rsidRPr="00037D3F" w:rsidRDefault="00037D3F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13" w:name="_Toc113028776"/>
      <w:bookmarkStart w:id="14" w:name="_Toc233364542"/>
      <w:bookmarkStart w:id="15" w:name="_Toc113021969"/>
      <w:r w:rsidRPr="00037D3F">
        <w:rPr>
          <w:rFonts w:cs="Arial"/>
          <w:sz w:val="24"/>
          <w:szCs w:val="24"/>
        </w:rPr>
        <w:t>PREPARACIÓN PARA LA RENDICIÓN DE CUENTAS</w:t>
      </w:r>
      <w:bookmarkEnd w:id="13"/>
      <w:bookmarkEnd w:id="14"/>
    </w:p>
    <w:p w14:paraId="064EC244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Informe ejecutivo de las consultas ciudadanas realizadas, la importancia que tiene surtir este proceso para la entidad con relación a Participación Ciudadana, y los resultados obtenidos. Se sugiere colocar algunas imágenes de las piezas utilizadas.</w:t>
      </w:r>
    </w:p>
    <w:p w14:paraId="468E2961" w14:textId="65DF3640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Para conocer la información completa en PCI-FM-11 Informe de Consultas Ciudadanas.</w:t>
      </w:r>
    </w:p>
    <w:p w14:paraId="56D63F3C" w14:textId="77777777" w:rsidR="00037D3F" w:rsidRPr="00037D3F" w:rsidRDefault="00037D3F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16" w:name="_Toc113028777"/>
      <w:bookmarkStart w:id="17" w:name="_Toc233364543"/>
      <w:r w:rsidRPr="00037D3F">
        <w:rPr>
          <w:rFonts w:cs="Arial"/>
          <w:sz w:val="24"/>
          <w:szCs w:val="24"/>
        </w:rPr>
        <w:lastRenderedPageBreak/>
        <w:t>MECANISMOS Y ESPACIOS DE RENDICIÓN DE CUENTAS</w:t>
      </w:r>
      <w:bookmarkEnd w:id="15"/>
      <w:bookmarkEnd w:id="16"/>
      <w:bookmarkEnd w:id="17"/>
    </w:p>
    <w:p w14:paraId="0DC1197B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 xml:space="preserve">Informar de manera detallada sobre el desarrollo de cada uno de los espacios y mecanismos de rendición de cuentas que se llevaron a cabo  </w:t>
      </w:r>
    </w:p>
    <w:p w14:paraId="1AA4CD5C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Se debe desarrollar de acuerdo con la información establecida en PCI-FM-10 Metodología Rendición de Cuentas.</w:t>
      </w:r>
    </w:p>
    <w:p w14:paraId="6B70102C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En esta fase se hace una descripción sucinta sobre la elaboración de la metodología de rendición de cuentas, y en qué consistió la estrategia de comunicaciones.</w:t>
      </w:r>
    </w:p>
    <w:p w14:paraId="60274FD7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Mencionar información sobre medios utilizados en el desarrollo del espacio, programación y evidencias de los canales de divulgación, evidencias de las piezas audiovisuales que se utilizarán dentro del ejercicio, requisitos cumplidos y logística desarrollada.</w:t>
      </w:r>
    </w:p>
    <w:p w14:paraId="5F2EC65E" w14:textId="77777777" w:rsidR="00037D3F" w:rsidRPr="00037D3F" w:rsidRDefault="00037D3F" w:rsidP="00037D3F">
      <w:pPr>
        <w:pStyle w:val="Ttulo2"/>
        <w:tabs>
          <w:tab w:val="num" w:pos="567"/>
        </w:tabs>
        <w:spacing w:before="240" w:after="240" w:line="360" w:lineRule="auto"/>
        <w:rPr>
          <w:rFonts w:cs="Arial"/>
          <w:sz w:val="24"/>
          <w:szCs w:val="24"/>
        </w:rPr>
      </w:pPr>
      <w:bookmarkStart w:id="18" w:name="_Toc113028778"/>
      <w:bookmarkStart w:id="19" w:name="_Toc233364544"/>
      <w:r w:rsidRPr="00037D3F">
        <w:rPr>
          <w:rFonts w:cs="Arial"/>
          <w:sz w:val="24"/>
          <w:szCs w:val="24"/>
        </w:rPr>
        <w:t>CONVOCATORIA</w:t>
      </w:r>
      <w:bookmarkEnd w:id="18"/>
      <w:bookmarkEnd w:id="19"/>
    </w:p>
    <w:p w14:paraId="72BBB4CD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Informar cómo se realizó la convocatoria, descripción de la estrategia de comunicaciones realizada para lograr la convocatoria, piezas utilizadas e informar:</w:t>
      </w:r>
    </w:p>
    <w:p w14:paraId="06B436F5" w14:textId="77777777" w:rsidR="00037D3F" w:rsidRPr="00037D3F" w:rsidRDefault="00037D3F" w:rsidP="00037D3F">
      <w:pPr>
        <w:pStyle w:val="Prrafodelista"/>
        <w:numPr>
          <w:ilvl w:val="0"/>
          <w:numId w:val="6"/>
        </w:numPr>
        <w:spacing w:before="240" w:after="240" w:line="360" w:lineRule="auto"/>
        <w:rPr>
          <w:rFonts w:ascii="Arial" w:hAnsi="Arial" w:cs="Arial"/>
          <w:b/>
          <w:bCs/>
          <w:vanish/>
          <w:sz w:val="24"/>
          <w:szCs w:val="24"/>
        </w:rPr>
      </w:pPr>
    </w:p>
    <w:p w14:paraId="6AC68CE1" w14:textId="77777777" w:rsidR="00037D3F" w:rsidRPr="00037D3F" w:rsidRDefault="00037D3F" w:rsidP="00037D3F">
      <w:pPr>
        <w:pStyle w:val="Prrafodelista"/>
        <w:numPr>
          <w:ilvl w:val="0"/>
          <w:numId w:val="6"/>
        </w:numPr>
        <w:spacing w:before="240" w:after="240" w:line="360" w:lineRule="auto"/>
        <w:rPr>
          <w:rFonts w:ascii="Arial" w:hAnsi="Arial" w:cs="Arial"/>
          <w:b/>
          <w:bCs/>
          <w:vanish/>
          <w:sz w:val="24"/>
          <w:szCs w:val="24"/>
        </w:rPr>
      </w:pPr>
    </w:p>
    <w:p w14:paraId="4820870E" w14:textId="77777777" w:rsidR="00037D3F" w:rsidRPr="00037D3F" w:rsidRDefault="00037D3F" w:rsidP="00037D3F">
      <w:pPr>
        <w:pStyle w:val="Prrafodelista"/>
        <w:numPr>
          <w:ilvl w:val="1"/>
          <w:numId w:val="6"/>
        </w:numPr>
        <w:spacing w:before="240" w:after="240" w:line="360" w:lineRule="auto"/>
        <w:rPr>
          <w:rFonts w:ascii="Arial" w:hAnsi="Arial" w:cs="Arial"/>
          <w:b/>
          <w:bCs/>
          <w:vanish/>
          <w:sz w:val="24"/>
          <w:szCs w:val="24"/>
        </w:rPr>
      </w:pPr>
    </w:p>
    <w:p w14:paraId="6BF0725A" w14:textId="5E178A46" w:rsidR="00037D3F" w:rsidRPr="00037D3F" w:rsidRDefault="00037D3F" w:rsidP="00037D3F">
      <w:pPr>
        <w:pStyle w:val="Prrafodelista"/>
        <w:numPr>
          <w:ilvl w:val="2"/>
          <w:numId w:val="6"/>
        </w:num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037D3F">
        <w:rPr>
          <w:rFonts w:ascii="Arial" w:hAnsi="Arial" w:cs="Arial"/>
          <w:b/>
          <w:bCs/>
          <w:sz w:val="24"/>
          <w:szCs w:val="24"/>
        </w:rPr>
        <w:t xml:space="preserve">Invitación a grupos priorizados </w:t>
      </w:r>
    </w:p>
    <w:p w14:paraId="31F390DB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Párrafo introductorio y reportar la siguiente información:</w:t>
      </w:r>
    </w:p>
    <w:p w14:paraId="5FA5F734" w14:textId="03D7A360" w:rsidR="00037D3F" w:rsidRPr="00F9583F" w:rsidRDefault="00037D3F" w:rsidP="00037D3F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0" w:name="_Toc233364588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Pr="00F9583F">
        <w:rPr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>
        <w:rPr>
          <w:b/>
          <w:bCs/>
          <w:i w:val="0"/>
          <w:iCs w:val="0"/>
          <w:color w:val="auto"/>
          <w:sz w:val="24"/>
          <w:szCs w:val="24"/>
        </w:rPr>
        <w:t>GRUPOS INVITADOS</w:t>
      </w:r>
      <w:bookmarkEnd w:id="20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Style w:val="Tablaconcuadrcula2-nfasis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7"/>
        <w:gridCol w:w="4242"/>
      </w:tblGrid>
      <w:tr w:rsidR="00037D3F" w:rsidRPr="00037D3F" w14:paraId="690ACE89" w14:textId="77777777" w:rsidTr="00037D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</w:tcPr>
          <w:p w14:paraId="38D5A0EF" w14:textId="77777777" w:rsidR="00037D3F" w:rsidRPr="00037D3F" w:rsidRDefault="00037D3F" w:rsidP="00037D3F">
            <w:pPr>
              <w:spacing w:line="360" w:lineRule="auto"/>
              <w:jc w:val="center"/>
              <w:rPr>
                <w:sz w:val="24"/>
                <w:szCs w:val="24"/>
                <w:lang w:val="es-CO"/>
              </w:rPr>
            </w:pPr>
            <w:r w:rsidRPr="00037D3F">
              <w:rPr>
                <w:sz w:val="24"/>
                <w:szCs w:val="24"/>
                <w:lang w:val="es-CO"/>
              </w:rPr>
              <w:t>DEPENDENCIA</w:t>
            </w:r>
          </w:p>
        </w:tc>
        <w:tc>
          <w:tcPr>
            <w:tcW w:w="424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DAE9F7" w:themeFill="text2" w:themeFillTint="1A"/>
            <w:vAlign w:val="center"/>
          </w:tcPr>
          <w:p w14:paraId="768BB77B" w14:textId="77777777" w:rsidR="00037D3F" w:rsidRPr="00037D3F" w:rsidRDefault="00037D3F" w:rsidP="00037D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  <w:r w:rsidRPr="00037D3F">
              <w:rPr>
                <w:sz w:val="24"/>
                <w:szCs w:val="24"/>
                <w:lang w:val="es-CO"/>
              </w:rPr>
              <w:t>NÚMERO DE GRUPOS INVITADOS</w:t>
            </w:r>
          </w:p>
        </w:tc>
      </w:tr>
      <w:tr w:rsidR="00037D3F" w:rsidRPr="00037D3F" w14:paraId="7CF49ECD" w14:textId="77777777" w:rsidTr="00037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shd w:val="clear" w:color="auto" w:fill="auto"/>
            <w:vAlign w:val="center"/>
          </w:tcPr>
          <w:p w14:paraId="5EA24A7D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>Dirección General</w:t>
            </w:r>
          </w:p>
        </w:tc>
        <w:tc>
          <w:tcPr>
            <w:tcW w:w="4242" w:type="dxa"/>
            <w:shd w:val="clear" w:color="auto" w:fill="auto"/>
            <w:vAlign w:val="center"/>
          </w:tcPr>
          <w:p w14:paraId="13108CC2" w14:textId="77777777" w:rsidR="00037D3F" w:rsidRPr="00037D3F" w:rsidRDefault="00037D3F" w:rsidP="00037D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4711DCD9" w14:textId="77777777" w:rsidTr="00037D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vAlign w:val="center"/>
          </w:tcPr>
          <w:p w14:paraId="4F7D24BE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>Subdirección de Aprovechamiento</w:t>
            </w:r>
          </w:p>
        </w:tc>
        <w:tc>
          <w:tcPr>
            <w:tcW w:w="4242" w:type="dxa"/>
            <w:vAlign w:val="center"/>
          </w:tcPr>
          <w:p w14:paraId="0EF77A0C" w14:textId="77777777" w:rsidR="00037D3F" w:rsidRPr="00037D3F" w:rsidRDefault="00037D3F" w:rsidP="00037D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05A99297" w14:textId="77777777" w:rsidTr="00037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shd w:val="clear" w:color="auto" w:fill="auto"/>
            <w:vAlign w:val="center"/>
          </w:tcPr>
          <w:p w14:paraId="13525D68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>Subdirección de servicios Funerarios y Alumbrado Público</w:t>
            </w:r>
          </w:p>
        </w:tc>
        <w:tc>
          <w:tcPr>
            <w:tcW w:w="4242" w:type="dxa"/>
            <w:shd w:val="clear" w:color="auto" w:fill="auto"/>
            <w:vAlign w:val="center"/>
          </w:tcPr>
          <w:p w14:paraId="59D619D3" w14:textId="77777777" w:rsidR="00037D3F" w:rsidRPr="00037D3F" w:rsidRDefault="00037D3F" w:rsidP="00037D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5026BCD9" w14:textId="77777777" w:rsidTr="00037D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vAlign w:val="center"/>
          </w:tcPr>
          <w:p w14:paraId="556963A6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>Subdirección de Recolección, Barrido y Limpieza</w:t>
            </w:r>
          </w:p>
        </w:tc>
        <w:tc>
          <w:tcPr>
            <w:tcW w:w="4242" w:type="dxa"/>
            <w:vAlign w:val="center"/>
          </w:tcPr>
          <w:p w14:paraId="4720CB5E" w14:textId="77777777" w:rsidR="00037D3F" w:rsidRPr="00037D3F" w:rsidRDefault="00037D3F" w:rsidP="00037D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18514435" w14:textId="77777777" w:rsidTr="00037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shd w:val="clear" w:color="auto" w:fill="auto"/>
            <w:vAlign w:val="center"/>
          </w:tcPr>
          <w:p w14:paraId="7927B9A7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>Subdirección de Disposición Final</w:t>
            </w:r>
          </w:p>
        </w:tc>
        <w:tc>
          <w:tcPr>
            <w:tcW w:w="4242" w:type="dxa"/>
            <w:shd w:val="clear" w:color="auto" w:fill="auto"/>
            <w:vAlign w:val="center"/>
          </w:tcPr>
          <w:p w14:paraId="040A404C" w14:textId="77777777" w:rsidR="00037D3F" w:rsidRPr="00037D3F" w:rsidRDefault="00037D3F" w:rsidP="00037D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6BD02BEE" w14:textId="77777777" w:rsidTr="00037D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vAlign w:val="center"/>
          </w:tcPr>
          <w:p w14:paraId="00B25942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lastRenderedPageBreak/>
              <w:t>Subdirección Administrativa y Financiera</w:t>
            </w:r>
          </w:p>
        </w:tc>
        <w:tc>
          <w:tcPr>
            <w:tcW w:w="4242" w:type="dxa"/>
            <w:vAlign w:val="center"/>
          </w:tcPr>
          <w:p w14:paraId="5516EEB3" w14:textId="77777777" w:rsidR="00037D3F" w:rsidRPr="00037D3F" w:rsidRDefault="00037D3F" w:rsidP="00037D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289C8BBE" w14:textId="77777777" w:rsidTr="00037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shd w:val="clear" w:color="auto" w:fill="auto"/>
            <w:vAlign w:val="center"/>
          </w:tcPr>
          <w:p w14:paraId="2C324C23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>Oficina Asesora de Planeación</w:t>
            </w:r>
          </w:p>
        </w:tc>
        <w:tc>
          <w:tcPr>
            <w:tcW w:w="4242" w:type="dxa"/>
            <w:shd w:val="clear" w:color="auto" w:fill="auto"/>
            <w:vAlign w:val="center"/>
          </w:tcPr>
          <w:p w14:paraId="209FAC2A" w14:textId="77777777" w:rsidR="00037D3F" w:rsidRPr="00037D3F" w:rsidRDefault="00037D3F" w:rsidP="00037D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46BD9F4D" w14:textId="77777777" w:rsidTr="00037D3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vAlign w:val="center"/>
          </w:tcPr>
          <w:p w14:paraId="18A9D29D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>Oficina TIC</w:t>
            </w:r>
          </w:p>
        </w:tc>
        <w:tc>
          <w:tcPr>
            <w:tcW w:w="4242" w:type="dxa"/>
            <w:vAlign w:val="center"/>
          </w:tcPr>
          <w:p w14:paraId="46019BAA" w14:textId="77777777" w:rsidR="00037D3F" w:rsidRPr="00037D3F" w:rsidRDefault="00037D3F" w:rsidP="00037D3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  <w:tr w:rsidR="00037D3F" w:rsidRPr="00037D3F" w14:paraId="7DE627BD" w14:textId="77777777" w:rsidTr="00037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7" w:type="dxa"/>
            <w:shd w:val="clear" w:color="auto" w:fill="auto"/>
            <w:vAlign w:val="center"/>
          </w:tcPr>
          <w:p w14:paraId="73951EF1" w14:textId="77777777" w:rsidR="00037D3F" w:rsidRPr="00037D3F" w:rsidRDefault="00037D3F" w:rsidP="00037D3F">
            <w:pPr>
              <w:spacing w:line="360" w:lineRule="auto"/>
              <w:rPr>
                <w:b w:val="0"/>
                <w:bCs w:val="0"/>
                <w:sz w:val="24"/>
                <w:szCs w:val="24"/>
                <w:lang w:val="es-CO"/>
              </w:rPr>
            </w:pPr>
            <w:r w:rsidRPr="00037D3F">
              <w:rPr>
                <w:b w:val="0"/>
                <w:bCs w:val="0"/>
                <w:sz w:val="24"/>
                <w:szCs w:val="24"/>
                <w:lang w:val="es-CO"/>
              </w:rPr>
              <w:t xml:space="preserve">Oficina de Asuntos legales </w:t>
            </w:r>
          </w:p>
        </w:tc>
        <w:tc>
          <w:tcPr>
            <w:tcW w:w="4242" w:type="dxa"/>
            <w:shd w:val="clear" w:color="auto" w:fill="auto"/>
            <w:vAlign w:val="center"/>
          </w:tcPr>
          <w:p w14:paraId="3AD0F8D0" w14:textId="77777777" w:rsidR="00037D3F" w:rsidRPr="00037D3F" w:rsidRDefault="00037D3F" w:rsidP="00037D3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s-CO"/>
              </w:rPr>
            </w:pPr>
          </w:p>
        </w:tc>
      </w:tr>
    </w:tbl>
    <w:p w14:paraId="4AECE6C6" w14:textId="7D5E0681" w:rsidR="00037D3F" w:rsidRDefault="00037D3F" w:rsidP="00037D3F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8A677F">
        <w:rPr>
          <w:rFonts w:ascii="Arial" w:hAnsi="Arial" w:cs="Arial"/>
          <w:sz w:val="24"/>
          <w:szCs w:val="24"/>
        </w:rPr>
        <w:t>Fuente: UAESP</w:t>
      </w:r>
    </w:p>
    <w:p w14:paraId="69AC8298" w14:textId="77777777" w:rsidR="00037D3F" w:rsidRPr="00037D3F" w:rsidRDefault="00037D3F" w:rsidP="00037D3F">
      <w:pPr>
        <w:pStyle w:val="Prrafodelista"/>
        <w:numPr>
          <w:ilvl w:val="2"/>
          <w:numId w:val="6"/>
        </w:num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037D3F">
        <w:rPr>
          <w:rFonts w:ascii="Arial" w:hAnsi="Arial" w:cs="Arial"/>
          <w:b/>
          <w:bCs/>
          <w:sz w:val="24"/>
          <w:szCs w:val="24"/>
        </w:rPr>
        <w:t>Agenda del día</w:t>
      </w:r>
    </w:p>
    <w:p w14:paraId="14D98E89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Informar cómo se construyó la agenda del día, con el fin de dar cuenta sobre las dependencias que intervinieron, los temas priorizados Etc</w:t>
      </w:r>
    </w:p>
    <w:p w14:paraId="55BED678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La agenda debe reportar la siguiente información:</w:t>
      </w:r>
    </w:p>
    <w:p w14:paraId="4EA47E50" w14:textId="00DE2B5E" w:rsidR="00037D3F" w:rsidRPr="00F9583F" w:rsidRDefault="00037D3F" w:rsidP="00037D3F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1" w:name="_Toc233364589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E22A98">
        <w:rPr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E22A98">
        <w:rPr>
          <w:b/>
          <w:bCs/>
          <w:i w:val="0"/>
          <w:iCs w:val="0"/>
          <w:color w:val="auto"/>
          <w:sz w:val="24"/>
          <w:szCs w:val="24"/>
        </w:rPr>
        <w:t>AGENDA DEL DÍA</w:t>
      </w:r>
      <w:bookmarkEnd w:id="21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Style w:val="Tablaconcuadrcula2-nfasis3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875"/>
        <w:gridCol w:w="3459"/>
        <w:gridCol w:w="2175"/>
      </w:tblGrid>
      <w:tr w:rsidR="00037D3F" w:rsidRPr="00037D3F" w14:paraId="2CC5A9FA" w14:textId="77777777" w:rsidTr="00037D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303FB1B8" w14:textId="77777777" w:rsidR="00037D3F" w:rsidRPr="00037D3F" w:rsidRDefault="00037D3F" w:rsidP="00037D3F">
            <w:pPr>
              <w:spacing w:line="360" w:lineRule="auto"/>
              <w:jc w:val="center"/>
              <w:rPr>
                <w:rFonts w:eastAsia="Times New Roman"/>
                <w:b w:val="0"/>
                <w:bCs w:val="0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color w:val="000000"/>
                <w:sz w:val="24"/>
                <w:szCs w:val="24"/>
                <w:lang w:val="es-CO"/>
              </w:rPr>
              <w:t>HORA</w:t>
            </w:r>
          </w:p>
        </w:tc>
        <w:tc>
          <w:tcPr>
            <w:tcW w:w="18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1691A42E" w14:textId="77777777" w:rsidR="00037D3F" w:rsidRPr="00037D3F" w:rsidRDefault="00037D3F" w:rsidP="00037D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color w:val="000000"/>
                <w:sz w:val="24"/>
                <w:szCs w:val="24"/>
                <w:lang w:val="es-CO"/>
              </w:rPr>
              <w:t>INTERVIENE (dependencia)</w:t>
            </w:r>
          </w:p>
        </w:tc>
        <w:tc>
          <w:tcPr>
            <w:tcW w:w="34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6C54455C" w14:textId="77777777" w:rsidR="00037D3F" w:rsidRPr="00037D3F" w:rsidRDefault="00037D3F" w:rsidP="00037D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color w:val="000000"/>
                <w:sz w:val="24"/>
                <w:szCs w:val="24"/>
                <w:lang w:val="es-CO"/>
              </w:rPr>
              <w:t>TEMATICA-PROBLEMÁTICA</w:t>
            </w:r>
          </w:p>
        </w:tc>
        <w:tc>
          <w:tcPr>
            <w:tcW w:w="217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77F5D3A7" w14:textId="77777777" w:rsidR="00037D3F" w:rsidRPr="00037D3F" w:rsidRDefault="00037D3F" w:rsidP="00037D3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color w:val="000000"/>
                <w:sz w:val="24"/>
                <w:szCs w:val="24"/>
                <w:lang w:val="es-CO"/>
              </w:rPr>
              <w:t>SUB TEMAS</w:t>
            </w:r>
          </w:p>
        </w:tc>
      </w:tr>
      <w:tr w:rsidR="00037D3F" w:rsidRPr="00037D3F" w14:paraId="1A7AF0B1" w14:textId="77777777" w:rsidTr="00654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36169C7C" w14:textId="77777777" w:rsidR="00037D3F" w:rsidRPr="00037D3F" w:rsidRDefault="00037D3F" w:rsidP="00037D3F">
            <w:pPr>
              <w:spacing w:line="360" w:lineRule="auto"/>
              <w:jc w:val="left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1C7E1186" w14:textId="77777777" w:rsidR="00037D3F" w:rsidRPr="00037D3F" w:rsidRDefault="00037D3F" w:rsidP="00037D3F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3459" w:type="dxa"/>
            <w:shd w:val="clear" w:color="auto" w:fill="auto"/>
            <w:vAlign w:val="center"/>
          </w:tcPr>
          <w:p w14:paraId="2B72F84E" w14:textId="77777777" w:rsidR="00037D3F" w:rsidRPr="00037D3F" w:rsidRDefault="00037D3F" w:rsidP="00037D3F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74AC8BC5" w14:textId="77777777" w:rsidR="00037D3F" w:rsidRPr="00037D3F" w:rsidRDefault="00037D3F" w:rsidP="00037D3F">
            <w:pPr>
              <w:spacing w:line="36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</w:tr>
      <w:tr w:rsidR="00037D3F" w:rsidRPr="00037D3F" w14:paraId="13C5AB9C" w14:textId="77777777" w:rsidTr="00654831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79706DF8" w14:textId="77777777" w:rsidR="00037D3F" w:rsidRPr="00037D3F" w:rsidRDefault="00037D3F" w:rsidP="00037D3F">
            <w:pPr>
              <w:spacing w:line="360" w:lineRule="auto"/>
              <w:jc w:val="left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1875" w:type="dxa"/>
            <w:vAlign w:val="center"/>
          </w:tcPr>
          <w:p w14:paraId="6937C1B8" w14:textId="77777777" w:rsidR="00037D3F" w:rsidRPr="00037D3F" w:rsidRDefault="00037D3F" w:rsidP="00037D3F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3459" w:type="dxa"/>
            <w:vAlign w:val="center"/>
          </w:tcPr>
          <w:p w14:paraId="1B0FAF26" w14:textId="77777777" w:rsidR="00037D3F" w:rsidRPr="00037D3F" w:rsidRDefault="00037D3F" w:rsidP="00037D3F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2175" w:type="dxa"/>
            <w:vAlign w:val="center"/>
          </w:tcPr>
          <w:p w14:paraId="43BF0F95" w14:textId="77777777" w:rsidR="00037D3F" w:rsidRPr="00037D3F" w:rsidRDefault="00037D3F" w:rsidP="00037D3F">
            <w:p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</w:tr>
      <w:tr w:rsidR="00037D3F" w:rsidRPr="00037D3F" w14:paraId="7660F351" w14:textId="77777777" w:rsidTr="00037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59862F2E" w14:textId="77777777" w:rsidR="00037D3F" w:rsidRPr="00037D3F" w:rsidRDefault="00037D3F" w:rsidP="00037D3F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0BCCE63C" w14:textId="77777777" w:rsidR="00037D3F" w:rsidRPr="00037D3F" w:rsidRDefault="00037D3F" w:rsidP="00037D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shd w:val="clear" w:color="auto" w:fill="auto"/>
            <w:vAlign w:val="center"/>
          </w:tcPr>
          <w:p w14:paraId="4EA93C33" w14:textId="77777777" w:rsidR="00037D3F" w:rsidRPr="00037D3F" w:rsidRDefault="00037D3F" w:rsidP="00037D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4D775767" w14:textId="77777777" w:rsidR="00037D3F" w:rsidRPr="00037D3F" w:rsidRDefault="00037D3F" w:rsidP="00037D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037D3F" w:rsidRPr="00037D3F" w14:paraId="40671712" w14:textId="77777777" w:rsidTr="00654831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Align w:val="center"/>
          </w:tcPr>
          <w:p w14:paraId="43B64116" w14:textId="77777777" w:rsidR="00037D3F" w:rsidRPr="00037D3F" w:rsidRDefault="00037D3F" w:rsidP="00037D3F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vAlign w:val="center"/>
          </w:tcPr>
          <w:p w14:paraId="41EBD09E" w14:textId="77777777" w:rsidR="00037D3F" w:rsidRPr="00037D3F" w:rsidRDefault="00037D3F" w:rsidP="00037D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vAlign w:val="center"/>
          </w:tcPr>
          <w:p w14:paraId="0EAF1F42" w14:textId="77777777" w:rsidR="00037D3F" w:rsidRPr="00037D3F" w:rsidRDefault="00037D3F" w:rsidP="00037D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vAlign w:val="center"/>
          </w:tcPr>
          <w:p w14:paraId="6F4EE2FE" w14:textId="77777777" w:rsidR="00037D3F" w:rsidRPr="00037D3F" w:rsidRDefault="00037D3F" w:rsidP="00037D3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037D3F" w:rsidRPr="00037D3F" w14:paraId="73280F01" w14:textId="77777777" w:rsidTr="00037D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  <w:vAlign w:val="center"/>
          </w:tcPr>
          <w:p w14:paraId="633BB608" w14:textId="77777777" w:rsidR="00037D3F" w:rsidRPr="00037D3F" w:rsidRDefault="00037D3F" w:rsidP="00037D3F">
            <w:pPr>
              <w:spacing w:line="360" w:lineRule="auto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14:paraId="04C32CD9" w14:textId="77777777" w:rsidR="00037D3F" w:rsidRPr="00037D3F" w:rsidRDefault="00037D3F" w:rsidP="00037D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459" w:type="dxa"/>
            <w:shd w:val="clear" w:color="auto" w:fill="auto"/>
            <w:vAlign w:val="center"/>
          </w:tcPr>
          <w:p w14:paraId="4E9C2F70" w14:textId="77777777" w:rsidR="00037D3F" w:rsidRPr="00037D3F" w:rsidRDefault="00037D3F" w:rsidP="00037D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shd w:val="clear" w:color="auto" w:fill="auto"/>
            <w:vAlign w:val="center"/>
          </w:tcPr>
          <w:p w14:paraId="58D4B4C7" w14:textId="77777777" w:rsidR="00037D3F" w:rsidRPr="00037D3F" w:rsidRDefault="00037D3F" w:rsidP="00037D3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6FA024D4" w14:textId="77777777" w:rsidR="00037D3F" w:rsidRDefault="00037D3F" w:rsidP="00037D3F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037D3F">
        <w:rPr>
          <w:rFonts w:ascii="Arial" w:eastAsiaTheme="majorEastAsia" w:hAnsi="Arial" w:cs="Arial"/>
          <w:sz w:val="24"/>
          <w:szCs w:val="24"/>
        </w:rPr>
        <w:t xml:space="preserve"> </w:t>
      </w:r>
      <w:r w:rsidRPr="008A677F">
        <w:rPr>
          <w:rFonts w:ascii="Arial" w:hAnsi="Arial" w:cs="Arial"/>
          <w:sz w:val="24"/>
          <w:szCs w:val="24"/>
        </w:rPr>
        <w:t>Fuente: UAESP</w:t>
      </w:r>
    </w:p>
    <w:p w14:paraId="75356F98" w14:textId="77777777" w:rsidR="00037D3F" w:rsidRPr="00037D3F" w:rsidRDefault="00037D3F" w:rsidP="00037D3F">
      <w:pPr>
        <w:pStyle w:val="Prrafodelista"/>
        <w:numPr>
          <w:ilvl w:val="2"/>
          <w:numId w:val="6"/>
        </w:numPr>
        <w:spacing w:before="240"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037D3F">
        <w:rPr>
          <w:rFonts w:ascii="Arial" w:hAnsi="Arial" w:cs="Arial"/>
          <w:b/>
          <w:bCs/>
          <w:sz w:val="24"/>
          <w:szCs w:val="24"/>
        </w:rPr>
        <w:t>Reporte de publicaciones:</w:t>
      </w:r>
    </w:p>
    <w:p w14:paraId="0F430D5E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eastAsiaTheme="majorEastAsia" w:hAnsi="Arial" w:cs="Arial"/>
          <w:sz w:val="24"/>
          <w:szCs w:val="24"/>
        </w:rPr>
      </w:pPr>
      <w:r w:rsidRPr="00037D3F">
        <w:rPr>
          <w:rFonts w:ascii="Arial" w:eastAsiaTheme="majorEastAsia" w:hAnsi="Arial" w:cs="Arial"/>
          <w:sz w:val="24"/>
          <w:szCs w:val="24"/>
        </w:rPr>
        <w:t xml:space="preserve">La Unidad, realizó un seguimiento de sus publicaciones, con el fin de tener un reporte del ejercicio realizado en el </w:t>
      </w:r>
      <w:r w:rsidRPr="00037D3F">
        <w:rPr>
          <w:rFonts w:ascii="Arial" w:eastAsiaTheme="majorEastAsia" w:hAnsi="Arial" w:cs="Arial"/>
          <w:color w:val="A6A6A6" w:themeColor="background1" w:themeShade="A6"/>
          <w:sz w:val="24"/>
          <w:szCs w:val="24"/>
        </w:rPr>
        <w:t>202X</w:t>
      </w:r>
      <w:r w:rsidRPr="00037D3F">
        <w:rPr>
          <w:rFonts w:ascii="Arial" w:eastAsiaTheme="majorEastAsia" w:hAnsi="Arial" w:cs="Arial"/>
          <w:sz w:val="24"/>
          <w:szCs w:val="24"/>
        </w:rPr>
        <w:t>, de esta manera se obtuvo la siguiente información:</w:t>
      </w:r>
    </w:p>
    <w:p w14:paraId="1D6FA03D" w14:textId="77777777" w:rsidR="00037D3F" w:rsidRPr="00037D3F" w:rsidRDefault="00037D3F" w:rsidP="00E22A98">
      <w:pPr>
        <w:widowControl w:val="0"/>
        <w:spacing w:before="240" w:after="240" w:line="360" w:lineRule="auto"/>
        <w:jc w:val="both"/>
        <w:rPr>
          <w:rFonts w:ascii="Arial" w:eastAsiaTheme="majorEastAsia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eastAsiaTheme="majorEastAsia" w:hAnsi="Arial" w:cs="Arial"/>
          <w:color w:val="A6A6A6" w:themeColor="background1" w:themeShade="A6"/>
          <w:sz w:val="24"/>
          <w:szCs w:val="24"/>
        </w:rPr>
        <w:t>Reportar información por cada una de las publicaciones.</w:t>
      </w:r>
    </w:p>
    <w:p w14:paraId="5E6305CC" w14:textId="77777777" w:rsidR="00037D3F" w:rsidRPr="00037D3F" w:rsidRDefault="00037D3F" w:rsidP="00037D3F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22" w:name="_Toc113028779"/>
      <w:bookmarkStart w:id="23" w:name="_Toc233364545"/>
      <w:r w:rsidRPr="00037D3F">
        <w:rPr>
          <w:rFonts w:cs="Arial"/>
          <w:sz w:val="24"/>
          <w:szCs w:val="24"/>
        </w:rPr>
        <w:lastRenderedPageBreak/>
        <w:t>RECURSOS</w:t>
      </w:r>
      <w:bookmarkEnd w:id="22"/>
      <w:bookmarkEnd w:id="23"/>
    </w:p>
    <w:p w14:paraId="5DF58030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 xml:space="preserve">Cuáles fueron los recursos utilizados por cada uno de los espacios </w:t>
      </w:r>
    </w:p>
    <w:p w14:paraId="73621082" w14:textId="77777777" w:rsidR="00037D3F" w:rsidRPr="00037D3F" w:rsidRDefault="00037D3F" w:rsidP="00037D3F">
      <w:pPr>
        <w:pStyle w:val="Ttulo1"/>
        <w:tabs>
          <w:tab w:val="num" w:pos="360"/>
        </w:tabs>
        <w:spacing w:before="240" w:after="240" w:line="360" w:lineRule="auto"/>
        <w:rPr>
          <w:rFonts w:cs="Arial"/>
          <w:sz w:val="24"/>
          <w:szCs w:val="24"/>
        </w:rPr>
      </w:pPr>
      <w:bookmarkStart w:id="24" w:name="_Toc113028780"/>
      <w:bookmarkStart w:id="25" w:name="_Toc233364546"/>
      <w:r w:rsidRPr="00037D3F">
        <w:rPr>
          <w:rFonts w:cs="Arial"/>
          <w:sz w:val="24"/>
          <w:szCs w:val="24"/>
        </w:rPr>
        <w:t>PREGUNTAS Y RECOMENDACIONES RECIBIDAS EN EL DESARROLLO DEL MECANISMO DE DIÁLOGO</w:t>
      </w:r>
      <w:bookmarkEnd w:id="24"/>
      <w:bookmarkEnd w:id="25"/>
    </w:p>
    <w:p w14:paraId="36B2846F" w14:textId="7D7DC605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 xml:space="preserve">Relacionar las preguntas recibidas durante el ejercicio de rendición de cuentas, con las respuestas por el proceso según el tema. </w:t>
      </w:r>
    </w:p>
    <w:p w14:paraId="37772D34" w14:textId="733D7DCD" w:rsidR="00E22A98" w:rsidRPr="00F9583F" w:rsidRDefault="00E22A98" w:rsidP="00E22A98">
      <w:pPr>
        <w:pStyle w:val="Descripcin"/>
        <w:spacing w:before="240" w:after="240" w:line="360" w:lineRule="auto"/>
        <w:jc w:val="center"/>
        <w:rPr>
          <w:b/>
          <w:bCs/>
          <w:i w:val="0"/>
          <w:iCs w:val="0"/>
          <w:color w:val="auto"/>
          <w:sz w:val="24"/>
          <w:szCs w:val="24"/>
        </w:rPr>
      </w:pPr>
      <w:bookmarkStart w:id="26" w:name="_Toc233364590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TABLA 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begin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instrText xml:space="preserve"> SEQ Tabla \* ARABIC </w:instrTex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F3CF7">
        <w:rPr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F9583F">
        <w:rPr>
          <w:b/>
          <w:bCs/>
          <w:i w:val="0"/>
          <w:iCs w:val="0"/>
          <w:color w:val="auto"/>
          <w:sz w:val="24"/>
          <w:szCs w:val="24"/>
        </w:rPr>
        <w:fldChar w:fldCharType="end"/>
      </w:r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AF3CF7">
        <w:rPr>
          <w:b/>
          <w:bCs/>
          <w:i w:val="0"/>
          <w:iCs w:val="0"/>
          <w:color w:val="auto"/>
          <w:sz w:val="24"/>
          <w:szCs w:val="24"/>
        </w:rPr>
        <w:t>PREGUNTAS Y RECOMENDACIONES</w:t>
      </w:r>
      <w:bookmarkEnd w:id="26"/>
      <w:r w:rsidRPr="00F9583F">
        <w:rPr>
          <w:b/>
          <w:bCs/>
          <w:i w:val="0"/>
          <w:iCs w:val="0"/>
          <w:color w:val="auto"/>
          <w:sz w:val="24"/>
          <w:szCs w:val="24"/>
        </w:rPr>
        <w:t xml:space="preserve"> </w:t>
      </w:r>
    </w:p>
    <w:tbl>
      <w:tblPr>
        <w:tblStyle w:val="Tablaconcuadrcula3-nfasis3"/>
        <w:tblW w:w="921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3160"/>
        <w:gridCol w:w="1495"/>
        <w:gridCol w:w="3552"/>
      </w:tblGrid>
      <w:tr w:rsidR="00037D3F" w:rsidRPr="00037D3F" w14:paraId="4A26FBF5" w14:textId="77777777" w:rsidTr="00E22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05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2D4D4D66" w14:textId="77777777" w:rsidR="00037D3F" w:rsidRPr="00037D3F" w:rsidRDefault="00037D3F" w:rsidP="00E22A98">
            <w:pPr>
              <w:spacing w:line="360" w:lineRule="auto"/>
              <w:jc w:val="center"/>
              <w:rPr>
                <w:rFonts w:eastAsia="Times New Roman"/>
                <w:i w:val="0"/>
                <w:iCs w:val="0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i w:val="0"/>
                <w:iCs w:val="0"/>
                <w:color w:val="000000"/>
                <w:sz w:val="24"/>
                <w:szCs w:val="24"/>
                <w:lang w:val="es-CO"/>
              </w:rPr>
              <w:t>MEDIO</w:t>
            </w:r>
          </w:p>
        </w:tc>
        <w:tc>
          <w:tcPr>
            <w:tcW w:w="316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099F0319" w14:textId="77777777" w:rsidR="00037D3F" w:rsidRPr="00037D3F" w:rsidRDefault="00037D3F" w:rsidP="00E22A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color w:val="000000"/>
                <w:sz w:val="24"/>
                <w:szCs w:val="24"/>
                <w:lang w:val="es-CO"/>
              </w:rPr>
              <w:t>PREGUNTA</w:t>
            </w:r>
          </w:p>
        </w:tc>
        <w:tc>
          <w:tcPr>
            <w:tcW w:w="1495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34467CAC" w14:textId="77777777" w:rsidR="00037D3F" w:rsidRPr="00037D3F" w:rsidRDefault="00037D3F" w:rsidP="00E22A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color w:val="000000"/>
                <w:sz w:val="24"/>
                <w:szCs w:val="24"/>
                <w:lang w:val="es-CO"/>
              </w:rPr>
              <w:t>PROCESO</w:t>
            </w:r>
          </w:p>
        </w:tc>
        <w:tc>
          <w:tcPr>
            <w:tcW w:w="355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DAE9F7" w:themeFill="text2" w:themeFillTint="1A"/>
            <w:vAlign w:val="center"/>
            <w:hideMark/>
          </w:tcPr>
          <w:p w14:paraId="0F299ADE" w14:textId="77777777" w:rsidR="00037D3F" w:rsidRPr="00037D3F" w:rsidRDefault="00037D3F" w:rsidP="00E22A98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  <w:r w:rsidRPr="00037D3F">
              <w:rPr>
                <w:rFonts w:eastAsia="Times New Roman"/>
                <w:color w:val="000000"/>
                <w:sz w:val="24"/>
                <w:szCs w:val="24"/>
                <w:lang w:val="es-CO"/>
              </w:rPr>
              <w:t>RESPUESTA</w:t>
            </w:r>
          </w:p>
        </w:tc>
      </w:tr>
      <w:tr w:rsidR="00037D3F" w:rsidRPr="00E22A98" w14:paraId="2824685D" w14:textId="77777777" w:rsidTr="00E2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vAlign w:val="center"/>
          </w:tcPr>
          <w:p w14:paraId="549CC084" w14:textId="77777777" w:rsidR="00037D3F" w:rsidRPr="00E22A98" w:rsidRDefault="00037D3F" w:rsidP="00E22A98">
            <w:pPr>
              <w:spacing w:line="360" w:lineRule="auto"/>
              <w:jc w:val="both"/>
              <w:rPr>
                <w:rFonts w:eastAsia="Times New Roman"/>
                <w:i w:val="0"/>
                <w:iCs w:val="0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3160" w:type="dxa"/>
            <w:shd w:val="clear" w:color="auto" w:fill="auto"/>
            <w:vAlign w:val="center"/>
          </w:tcPr>
          <w:p w14:paraId="1C9271FB" w14:textId="77777777" w:rsidR="00037D3F" w:rsidRPr="00E22A98" w:rsidRDefault="00037D3F" w:rsidP="00E22A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1495" w:type="dxa"/>
            <w:shd w:val="clear" w:color="auto" w:fill="auto"/>
            <w:noWrap/>
            <w:vAlign w:val="center"/>
          </w:tcPr>
          <w:p w14:paraId="392B5E7C" w14:textId="77777777" w:rsidR="00037D3F" w:rsidRPr="00E22A98" w:rsidRDefault="00037D3F" w:rsidP="00E22A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  <w:tc>
          <w:tcPr>
            <w:tcW w:w="3552" w:type="dxa"/>
            <w:shd w:val="clear" w:color="auto" w:fill="auto"/>
            <w:vAlign w:val="center"/>
          </w:tcPr>
          <w:p w14:paraId="4FD48CA5" w14:textId="77777777" w:rsidR="00037D3F" w:rsidRPr="00E22A98" w:rsidRDefault="00037D3F" w:rsidP="00E22A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  <w:lang w:val="es-CO"/>
              </w:rPr>
            </w:pPr>
          </w:p>
        </w:tc>
      </w:tr>
      <w:tr w:rsidR="00E22A98" w:rsidRPr="00E22A98" w14:paraId="7E54E07B" w14:textId="77777777" w:rsidTr="00E22A98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4F7F9A" w14:textId="77777777" w:rsidR="00E22A98" w:rsidRPr="00E22A98" w:rsidRDefault="00E22A98" w:rsidP="00E22A98">
            <w:pPr>
              <w:spacing w:line="360" w:lineRule="auto"/>
              <w:jc w:val="both"/>
              <w:rPr>
                <w:rFonts w:eastAsia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F083E" w14:textId="77777777" w:rsidR="00E22A98" w:rsidRPr="00E22A98" w:rsidRDefault="00E22A98" w:rsidP="00E22A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4C0F6F" w14:textId="77777777" w:rsidR="00E22A98" w:rsidRPr="00E22A98" w:rsidRDefault="00E22A98" w:rsidP="00E22A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F8F828" w14:textId="77777777" w:rsidR="00E22A98" w:rsidRPr="00E22A98" w:rsidRDefault="00E22A98" w:rsidP="00E22A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22A98" w:rsidRPr="00E22A98" w14:paraId="03E01523" w14:textId="77777777" w:rsidTr="00E22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ADD97B" w14:textId="77777777" w:rsidR="00E22A98" w:rsidRPr="00E22A98" w:rsidRDefault="00E22A98" w:rsidP="00E22A98">
            <w:pPr>
              <w:spacing w:line="360" w:lineRule="auto"/>
              <w:jc w:val="both"/>
              <w:rPr>
                <w:rFonts w:eastAsia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D2B89" w14:textId="77777777" w:rsidR="00E22A98" w:rsidRPr="00E22A98" w:rsidRDefault="00E22A98" w:rsidP="00E22A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FBF72C" w14:textId="77777777" w:rsidR="00E22A98" w:rsidRPr="00E22A98" w:rsidRDefault="00E22A98" w:rsidP="00E22A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4602A3" w14:textId="77777777" w:rsidR="00E22A98" w:rsidRPr="00E22A98" w:rsidRDefault="00E22A98" w:rsidP="00E22A98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E22A98" w:rsidRPr="00E22A98" w14:paraId="0B0C5BD3" w14:textId="77777777" w:rsidTr="00E22A98">
        <w:trPr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FFC686" w14:textId="77777777" w:rsidR="00E22A98" w:rsidRPr="00E22A98" w:rsidRDefault="00E22A98" w:rsidP="00E22A98">
            <w:pPr>
              <w:spacing w:line="360" w:lineRule="auto"/>
              <w:jc w:val="both"/>
              <w:rPr>
                <w:rFonts w:eastAsia="Times New Roman"/>
                <w:i w:val="0"/>
                <w:iCs w:val="0"/>
                <w:color w:val="000000"/>
                <w:sz w:val="24"/>
                <w:szCs w:val="24"/>
              </w:rPr>
            </w:pPr>
          </w:p>
        </w:tc>
        <w:tc>
          <w:tcPr>
            <w:tcW w:w="3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FBF73" w14:textId="77777777" w:rsidR="00E22A98" w:rsidRPr="00E22A98" w:rsidRDefault="00E22A98" w:rsidP="00E22A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F105E2B" w14:textId="77777777" w:rsidR="00E22A98" w:rsidRPr="00E22A98" w:rsidRDefault="00E22A98" w:rsidP="00E22A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3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97BB9" w14:textId="77777777" w:rsidR="00E22A98" w:rsidRPr="00E22A98" w:rsidRDefault="00E22A98" w:rsidP="00E22A9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2A13D0FF" w14:textId="1CB20D48" w:rsidR="00037D3F" w:rsidRPr="008A677F" w:rsidRDefault="00E22A98" w:rsidP="00E22A98">
      <w:pPr>
        <w:spacing w:before="240" w:after="240" w:line="360" w:lineRule="auto"/>
        <w:jc w:val="center"/>
        <w:rPr>
          <w:rFonts w:ascii="Arial" w:hAnsi="Arial" w:cs="Arial"/>
          <w:sz w:val="24"/>
          <w:szCs w:val="24"/>
        </w:rPr>
      </w:pPr>
      <w:r w:rsidRPr="008A677F">
        <w:rPr>
          <w:rFonts w:ascii="Arial" w:hAnsi="Arial" w:cs="Arial"/>
          <w:sz w:val="24"/>
          <w:szCs w:val="24"/>
        </w:rPr>
        <w:t>Fuente: UAESP</w:t>
      </w:r>
    </w:p>
    <w:p w14:paraId="5EF6D202" w14:textId="77777777" w:rsidR="00037D3F" w:rsidRPr="00037D3F" w:rsidRDefault="00037D3F" w:rsidP="00E22A98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27" w:name="_Toc113028781"/>
      <w:bookmarkStart w:id="28" w:name="_Toc233364547"/>
      <w:r w:rsidRPr="00037D3F">
        <w:rPr>
          <w:rFonts w:cs="Arial"/>
          <w:sz w:val="24"/>
          <w:szCs w:val="24"/>
        </w:rPr>
        <w:t>EVALUACIÓN</w:t>
      </w:r>
      <w:bookmarkEnd w:id="27"/>
      <w:bookmarkEnd w:id="28"/>
    </w:p>
    <w:p w14:paraId="5B05E977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Informar cómo se llevó a cabo el proceso de evaluación por parte de los grupos de interés, y los resultados obtenidos de manera cualitativa y cuantitativa.</w:t>
      </w:r>
    </w:p>
    <w:p w14:paraId="3098740A" w14:textId="1ADC7202" w:rsidR="00037D3F" w:rsidRPr="00037D3F" w:rsidRDefault="00037D3F" w:rsidP="00E22A98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29" w:name="_Toc113028782"/>
      <w:bookmarkStart w:id="30" w:name="_Toc233364548"/>
      <w:r w:rsidRPr="00037D3F">
        <w:rPr>
          <w:rFonts w:cs="Arial"/>
          <w:sz w:val="24"/>
          <w:szCs w:val="24"/>
        </w:rPr>
        <w:t>CONCLUSIONES</w:t>
      </w:r>
      <w:bookmarkEnd w:id="29"/>
      <w:bookmarkEnd w:id="30"/>
    </w:p>
    <w:p w14:paraId="4D75CF95" w14:textId="77777777" w:rsidR="00037D3F" w:rsidRPr="00037D3F" w:rsidRDefault="00037D3F" w:rsidP="00037D3F">
      <w:pPr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 xml:space="preserve">Se debe entregar entre 3 a 5 conclusiones sobre el ejercicio realizado </w:t>
      </w:r>
    </w:p>
    <w:p w14:paraId="7BF4D4E1" w14:textId="2C005758" w:rsidR="00037D3F" w:rsidRPr="00037D3F" w:rsidRDefault="00037D3F" w:rsidP="00037D3F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31" w:name="_Toc233364549"/>
      <w:r w:rsidRPr="00037D3F">
        <w:rPr>
          <w:rFonts w:cs="Arial"/>
          <w:sz w:val="24"/>
          <w:szCs w:val="24"/>
        </w:rPr>
        <w:t>ACCIONES DE MEJORA IDENTIFICADAS</w:t>
      </w:r>
      <w:bookmarkEnd w:id="31"/>
      <w:r w:rsidRPr="00037D3F">
        <w:rPr>
          <w:rFonts w:cs="Arial"/>
          <w:sz w:val="24"/>
          <w:szCs w:val="24"/>
        </w:rPr>
        <w:t xml:space="preserve"> </w:t>
      </w:r>
    </w:p>
    <w:p w14:paraId="30B7E871" w14:textId="15D0FC29" w:rsidR="00037D3F" w:rsidRPr="00037D3F" w:rsidRDefault="00037D3F" w:rsidP="00E22A98">
      <w:pPr>
        <w:widowControl w:val="0"/>
        <w:spacing w:before="240" w:after="240" w:line="360" w:lineRule="auto"/>
        <w:jc w:val="both"/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037D3F">
        <w:rPr>
          <w:rFonts w:ascii="Arial" w:hAnsi="Arial" w:cs="Arial"/>
          <w:color w:val="A6A6A6" w:themeColor="background1" w:themeShade="A6"/>
          <w:sz w:val="24"/>
          <w:szCs w:val="24"/>
        </w:rPr>
        <w:t>Relacionar las acciones de mejora identificadas y su forma de abordamiento para su implementación</w:t>
      </w:r>
    </w:p>
    <w:p w14:paraId="50E77B76" w14:textId="6429C002" w:rsidR="004F5F5E" w:rsidRPr="008A22F4" w:rsidRDefault="004F5F5E" w:rsidP="008A22F4">
      <w:pPr>
        <w:pStyle w:val="Ttulo1"/>
        <w:spacing w:before="240" w:after="240" w:line="360" w:lineRule="auto"/>
        <w:rPr>
          <w:rFonts w:cs="Arial"/>
          <w:sz w:val="24"/>
          <w:szCs w:val="24"/>
        </w:rPr>
      </w:pPr>
      <w:bookmarkStart w:id="32" w:name="_Toc233364550"/>
      <w:r w:rsidRPr="008A22F4">
        <w:rPr>
          <w:rFonts w:cs="Arial"/>
          <w:sz w:val="24"/>
          <w:szCs w:val="24"/>
        </w:rPr>
        <w:t>ANEXOS</w:t>
      </w:r>
      <w:bookmarkEnd w:id="32"/>
      <w:r w:rsidRPr="008A22F4">
        <w:rPr>
          <w:rFonts w:cs="Arial"/>
          <w:sz w:val="24"/>
          <w:szCs w:val="24"/>
        </w:rPr>
        <w:tab/>
      </w:r>
    </w:p>
    <w:p w14:paraId="10B4614D" w14:textId="730AC11B" w:rsidR="00186DDE" w:rsidRPr="008A22F4" w:rsidRDefault="00414753" w:rsidP="008A22F4">
      <w:pPr>
        <w:spacing w:before="240" w:after="240" w:line="360" w:lineRule="auto"/>
        <w:jc w:val="both"/>
        <w:rPr>
          <w:rFonts w:ascii="Arial" w:hAnsi="Arial" w:cs="Arial"/>
          <w:sz w:val="24"/>
          <w:szCs w:val="24"/>
        </w:rPr>
      </w:pP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 xml:space="preserve">Incluir los anexos relevantes para la ejecución de la estrategia de </w:t>
      </w:r>
      <w:r w:rsidR="009620B0" w:rsidRPr="008A677F">
        <w:rPr>
          <w:rFonts w:ascii="Arial" w:hAnsi="Arial" w:cs="Arial"/>
          <w:color w:val="A6A6A6" w:themeColor="background1" w:themeShade="A6"/>
          <w:sz w:val="24"/>
          <w:szCs w:val="24"/>
        </w:rPr>
        <w:t>rendición</w:t>
      </w:r>
      <w:r w:rsidRPr="008A677F">
        <w:rPr>
          <w:rFonts w:ascii="Arial" w:hAnsi="Arial" w:cs="Arial"/>
          <w:color w:val="A6A6A6" w:themeColor="background1" w:themeShade="A6"/>
          <w:sz w:val="24"/>
          <w:szCs w:val="24"/>
        </w:rPr>
        <w:t xml:space="preserve"> de cuentas.</w:t>
      </w:r>
    </w:p>
    <w:p w14:paraId="6A5F4B0D" w14:textId="2E793BE5" w:rsidR="00186DDE" w:rsidRPr="008A22F4" w:rsidRDefault="008C677C" w:rsidP="00976430">
      <w:pPr>
        <w:spacing w:after="0" w:line="480" w:lineRule="auto"/>
        <w:jc w:val="both"/>
        <w:rPr>
          <w:rFonts w:ascii="Arial" w:hAnsi="Arial" w:cs="Arial"/>
        </w:rPr>
      </w:pPr>
      <w:r w:rsidRPr="008A22F4">
        <w:rPr>
          <w:rFonts w:ascii="Arial" w:hAnsi="Arial" w:cs="Arial"/>
          <w:noProof/>
        </w:rPr>
        <w:lastRenderedPageBreak/>
        <w:drawing>
          <wp:anchor distT="0" distB="0" distL="0" distR="0" simplePos="0" relativeHeight="251665408" behindDoc="0" locked="0" layoutInCell="1" allowOverlap="1" wp14:anchorId="7BFB9C5A" wp14:editId="2F211816">
            <wp:simplePos x="0" y="0"/>
            <wp:positionH relativeFrom="column">
              <wp:posOffset>-1080135</wp:posOffset>
            </wp:positionH>
            <wp:positionV relativeFrom="page">
              <wp:align>top</wp:align>
            </wp:positionV>
            <wp:extent cx="7776000" cy="10105200"/>
            <wp:effectExtent l="0" t="0" r="0" b="4445"/>
            <wp:wrapSquare wrapText="bothSides"/>
            <wp:docPr id="22830435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04355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9" t="391" r="811" b="610"/>
                    <a:stretch/>
                  </pic:blipFill>
                  <pic:spPr bwMode="auto">
                    <a:xfrm>
                      <a:off x="0" y="0"/>
                      <a:ext cx="7776000" cy="1010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86DDE" w:rsidRPr="008A22F4" w:rsidSect="00E057D0">
      <w:headerReference w:type="default" r:id="rId12"/>
      <w:footerReference w:type="default" r:id="rId13"/>
      <w:headerReference w:type="first" r:id="rId14"/>
      <w:pgSz w:w="12240" w:h="15840"/>
      <w:pgMar w:top="1418" w:right="1183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FFC16" w14:textId="77777777" w:rsidR="0000631C" w:rsidRDefault="0000631C" w:rsidP="00D35C25">
      <w:pPr>
        <w:spacing w:after="0" w:line="240" w:lineRule="auto"/>
      </w:pPr>
      <w:r>
        <w:separator/>
      </w:r>
    </w:p>
  </w:endnote>
  <w:endnote w:type="continuationSeparator" w:id="0">
    <w:p w14:paraId="60C26EB5" w14:textId="77777777" w:rsidR="0000631C" w:rsidRDefault="0000631C" w:rsidP="00D35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A5318" w14:textId="4DE1963A" w:rsidR="000135F5" w:rsidRDefault="00E057D0" w:rsidP="000135F5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ADD0E45" wp14:editId="3CB294BC">
              <wp:simplePos x="0" y="0"/>
              <wp:positionH relativeFrom="page">
                <wp:posOffset>3343275</wp:posOffset>
              </wp:positionH>
              <wp:positionV relativeFrom="page">
                <wp:posOffset>9182100</wp:posOffset>
              </wp:positionV>
              <wp:extent cx="1032510" cy="44767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32510" cy="447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D94E32" w14:textId="77777777" w:rsidR="000135F5" w:rsidRPr="00E057D0" w:rsidRDefault="000135F5" w:rsidP="000135F5">
                          <w:pPr>
                            <w:pStyle w:val="Textoindependiente"/>
                            <w:spacing w:before="13"/>
                            <w:ind w:left="20"/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Página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34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fldChar w:fldCharType="end"/>
                          </w:r>
                          <w:r w:rsidRPr="00E057D0">
                            <w:rPr>
                              <w:rFonts w:ascii="Arial" w:hAnsi="Arial" w:cs="Arial"/>
                              <w:spacing w:val="-4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de</w:t>
                          </w:r>
                          <w:r w:rsidRPr="00E057D0">
                            <w:rPr>
                              <w:rFonts w:ascii="Arial" w:hAnsi="Arial" w:cs="Arial"/>
                              <w:spacing w:val="-6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instrText xml:space="preserve"> NUMPAGES </w:instrTex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48</w:t>
                          </w: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  <w:p w14:paraId="5F77E001" w14:textId="5FBA17F3" w:rsidR="00E057D0" w:rsidRPr="00E057D0" w:rsidRDefault="00E057D0" w:rsidP="00E057D0">
                          <w:pPr>
                            <w:pStyle w:val="Textoindependiente"/>
                            <w:spacing w:before="13"/>
                            <w:ind w:left="2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IPB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DD0E45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263.25pt;margin-top:723pt;width:81.3pt;height:35.25pt;z-index:-2516480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P3OlwEAACIDAAAOAAAAZHJzL2Uyb0RvYy54bWysUtuO0zAQfUfiHyy/06RlLyhqugJWIKQV&#10;IC18gOvYjUXsMTNuk/49YzdtEbwhXsZjz/j4nDNeP0x+EAeD5CC0crmopTBBQ+fCrpXfv3149UYK&#10;Sip0aoBgWnk0JB82L1+sx9iYFfQwdAYFgwRqxtjKPqXYVBXp3nhFC4gmcNECepV4i7uqQzUyuh+q&#10;VV3fVSNgFxG0IeLTx1NRbgq+tUanL9aSSWJoJXNLJWKJ2xyrzVo1O1Sxd3qmof6BhVcu8KMXqEeV&#10;lNij+wvKO41AYNNCg6/AWqdN0cBqlvUfap57FU3RwuZQvNhE/w9Wfz48x68o0vQOJh5gEUHxCfQP&#10;Ym+qMVIz92RPqSHuzkIniz6vLEHwRfb2ePHTTEnojFa/Xt0uuaS5dnNzf3d/mw2vrrcjUvpowIuc&#10;tBJ5XoWBOjxROrWeW2Yyp/czkzRtJ+G6TJo788kWuiNrGXmcraSfe4VGiuFTYL/y7M8JnpPtOcE0&#10;vIfyQ7KkAG/3CawrBK64MwEeRJEwf5o86d/3pev6tTe/AAAA//8DAFBLAwQUAAYACAAAACEAKcEj&#10;8uEAAAANAQAADwAAAGRycy9kb3ducmV2LnhtbEyPwU7DMBBE70j9B2srcaNOqsZqQ5yqQnBCQqTh&#10;wNGJ3cRqvA6x24a/ZznBcWdGs2+K/ewGdjVTsB4lpKsEmMHWa4udhI/65WELLESFWg0ejYRvE2Bf&#10;Lu4KlWt/w8pcj7FjVIIhVxL6GMec89D2xqmw8qNB8k5+cirSOXVcT+pG5W7g6yQR3CmL9KFXo3nq&#10;TXs+XpyEwydWz/brrXmvTpWt612Cr+Is5f1yPjwCi2aOf2H4xSd0KImp8RfUgQ0SsrXIKErGZiNo&#10;FUXEdpcCa0jKUjJ5WfD/K8ofAAAA//8DAFBLAQItABQABgAIAAAAIQC2gziS/gAAAOEBAAATAAAA&#10;AAAAAAAAAAAAAAAAAABbQ29udGVudF9UeXBlc10ueG1sUEsBAi0AFAAGAAgAAAAhADj9If/WAAAA&#10;lAEAAAsAAAAAAAAAAAAAAAAALwEAAF9yZWxzLy5yZWxzUEsBAi0AFAAGAAgAAAAhAByE/c6XAQAA&#10;IgMAAA4AAAAAAAAAAAAAAAAALgIAAGRycy9lMm9Eb2MueG1sUEsBAi0AFAAGAAgAAAAhACnBI/Lh&#10;AAAADQEAAA8AAAAAAAAAAAAAAAAA8QMAAGRycy9kb3ducmV2LnhtbFBLBQYAAAAABAAEAPMAAAD/&#10;BAAAAAA=&#10;" filled="f" stroked="f">
              <v:textbox inset="0,0,0,0">
                <w:txbxContent>
                  <w:p w14:paraId="4CD94E32" w14:textId="77777777" w:rsidR="000135F5" w:rsidRPr="00E057D0" w:rsidRDefault="000135F5" w:rsidP="000135F5">
                    <w:pPr>
                      <w:pStyle w:val="Textoindependiente"/>
                      <w:spacing w:before="13"/>
                      <w:ind w:left="20"/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Página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begin"/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separate"/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34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fldChar w:fldCharType="end"/>
                    </w:r>
                    <w:r w:rsidRPr="00E057D0">
                      <w:rPr>
                        <w:rFonts w:ascii="Arial" w:hAnsi="Arial" w:cs="Arial"/>
                        <w:spacing w:val="-4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z w:val="24"/>
                        <w:szCs w:val="24"/>
                      </w:rPr>
                      <w:t>de</w:t>
                    </w:r>
                    <w:r w:rsidRPr="00E057D0">
                      <w:rPr>
                        <w:rFonts w:ascii="Arial" w:hAnsi="Arial" w:cs="Arial"/>
                        <w:spacing w:val="-6"/>
                        <w:sz w:val="24"/>
                        <w:szCs w:val="24"/>
                      </w:rPr>
                      <w:t xml:space="preserve"> 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begin"/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instrText xml:space="preserve"> NUMPAGES </w:instrTex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separate"/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48</w:t>
                    </w: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fldChar w:fldCharType="end"/>
                    </w:r>
                  </w:p>
                  <w:p w14:paraId="5F77E001" w14:textId="5FBA17F3" w:rsidR="00E057D0" w:rsidRPr="00E057D0" w:rsidRDefault="00E057D0" w:rsidP="00E057D0">
                    <w:pPr>
                      <w:pStyle w:val="Textoindependiente"/>
                      <w:spacing w:before="13"/>
                      <w:ind w:left="20"/>
                      <w:jc w:val="center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IPB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135F5">
      <w:rPr>
        <w:noProof/>
        <w:sz w:val="20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63AA2109" wp14:editId="7A8F085D">
              <wp:simplePos x="0" y="0"/>
              <wp:positionH relativeFrom="margin">
                <wp:align>right</wp:align>
              </wp:positionH>
              <wp:positionV relativeFrom="page">
                <wp:posOffset>9175115</wp:posOffset>
              </wp:positionV>
              <wp:extent cx="887104" cy="36849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104" cy="3684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BAC244" w14:textId="499F52CC" w:rsidR="000135F5" w:rsidRPr="00E057D0" w:rsidRDefault="000135F5" w:rsidP="000135F5">
                          <w:pPr>
                            <w:pStyle w:val="Textoindependiente"/>
                            <w:spacing w:before="13"/>
                            <w:ind w:right="18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4"/>
                              <w:sz w:val="24"/>
                              <w:szCs w:val="24"/>
                            </w:rPr>
                            <w:t>PCI-FM-</w:t>
                          </w:r>
                          <w:r w:rsidR="00037D3F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12</w:t>
                          </w:r>
                        </w:p>
                        <w:p w14:paraId="0DBB8CB6" w14:textId="084CF7AE" w:rsidR="000135F5" w:rsidRPr="00E057D0" w:rsidRDefault="000135F5" w:rsidP="000135F5">
                          <w:pPr>
                            <w:pStyle w:val="Textoindependiente"/>
                            <w:spacing w:before="4"/>
                            <w:ind w:right="20"/>
                            <w:jc w:val="right"/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E057D0">
                            <w:rPr>
                              <w:rFonts w:ascii="Arial" w:hAnsi="Arial" w:cs="Arial"/>
                              <w:spacing w:val="-5"/>
                              <w:sz w:val="24"/>
                              <w:szCs w:val="24"/>
                            </w:rPr>
                            <w:t>V2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A2109" id="Textbox 12" o:spid="_x0000_s1028" type="#_x0000_t202" style="position:absolute;margin-left:18.65pt;margin-top:722.45pt;width:69.85pt;height:29pt;z-index:-25164697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2EpmAEAACEDAAAOAAAAZHJzL2Uyb0RvYy54bWysUt2OEyEUvjfxHQj3lmndrHXS6UbdaEw2&#10;usnqA1AGOhMHDp5DO9O398BOW6N3xhs4wOHj+2FzN/lBHC1SD6GRy0UlhQ0G2j7sG/n928dXayko&#10;6dDqAYJt5MmSvNu+fLEZY21X0MHQWhQMEqgeYyO7lGKtFJnOek0LiDbwoQP0OvES96pFPTK6H9Sq&#10;qm7VCNhGBGOJePf++VBuC75z1qSvzpFNYmgkc0tlxDLu8qi2G13vUceuNzMN/Q8svO4DP3qButdJ&#10;iwP2f0H53iAQuLQw4BU41xtbNLCaZfWHmqdOR1u0sDkULzbR/4M1X45P8RFFmt7DxAEWERQfwPwg&#10;9kaNkeq5J3tKNXF3Fjo59HlmCYIvsreni592SsLw5nr9ZlndSGH46PXt+uZt8VtdL0ek9MmCF7lo&#10;JHJchYA+PlDKz+v63DJzeX4+E0nTbhJ928hVDjHv7KA9sZSR02wk/TxotFIMnwPblaM/F3guducC&#10;0/ABygfJigK8OyRwfSFwxZ0JcA6F1/xnctC/r0vX9WdvfwEAAP//AwBQSwMEFAAGAAgAAAAhANlh&#10;VszfAAAACgEAAA8AAABkcnMvZG93bnJldi54bWxMj0FPwzAMhe9I/IfISNxYwiiDlqbThOCEhOjK&#10;gWPaeG21xilNtpV/j3eCm+339Py9fD27QRxxCr0nDbcLBQKp8banVsNn9XrzCCJEQ9YMnlDDDwZY&#10;F5cXucmsP1GJx21sBYdQyIyGLsYxkzI0HToTFn5EYm3nJ2cir1Mr7WROHO4GuVRqJZ3piT90ZsTn&#10;Dpv99uA0bL6ofOm/3+uPclf2VZUqelvttb6+mjdPICLO8c8MZ3xGh4KZan8gG8SggYtEviZJkoI4&#10;63fpA4iah3u1TEEWufxfofgFAAD//wMAUEsBAi0AFAAGAAgAAAAhALaDOJL+AAAA4QEAABMAAAAA&#10;AAAAAAAAAAAAAAAAAFtDb250ZW50X1R5cGVzXS54bWxQSwECLQAUAAYACAAAACEAOP0h/9YAAACU&#10;AQAACwAAAAAAAAAAAAAAAAAvAQAAX3JlbHMvLnJlbHNQSwECLQAUAAYACAAAACEAwM9hKZgBAAAh&#10;AwAADgAAAAAAAAAAAAAAAAAuAgAAZHJzL2Uyb0RvYy54bWxQSwECLQAUAAYACAAAACEA2WFWzN8A&#10;AAAKAQAADwAAAAAAAAAAAAAAAADyAwAAZHJzL2Rvd25yZXYueG1sUEsFBgAAAAAEAAQA8wAAAP4E&#10;AAAAAA==&#10;" filled="f" stroked="f">
              <v:textbox inset="0,0,0,0">
                <w:txbxContent>
                  <w:p w14:paraId="6EBAC244" w14:textId="499F52CC" w:rsidR="000135F5" w:rsidRPr="00E057D0" w:rsidRDefault="000135F5" w:rsidP="000135F5">
                    <w:pPr>
                      <w:pStyle w:val="Textoindependiente"/>
                      <w:spacing w:before="13"/>
                      <w:ind w:right="18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4"/>
                        <w:sz w:val="24"/>
                        <w:szCs w:val="24"/>
                      </w:rPr>
                      <w:t>PCI-FM-</w:t>
                    </w:r>
                    <w:r w:rsidR="00037D3F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12</w:t>
                    </w:r>
                  </w:p>
                  <w:p w14:paraId="0DBB8CB6" w14:textId="084CF7AE" w:rsidR="000135F5" w:rsidRPr="00E057D0" w:rsidRDefault="000135F5" w:rsidP="000135F5">
                    <w:pPr>
                      <w:pStyle w:val="Textoindependiente"/>
                      <w:spacing w:before="4"/>
                      <w:ind w:right="20"/>
                      <w:jc w:val="righ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E057D0">
                      <w:rPr>
                        <w:rFonts w:ascii="Arial" w:hAnsi="Arial" w:cs="Arial"/>
                        <w:spacing w:val="-5"/>
                        <w:sz w:val="24"/>
                        <w:szCs w:val="24"/>
                      </w:rPr>
                      <w:t>V2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548BA930" w14:textId="4652BD09" w:rsidR="00264F18" w:rsidRPr="000135F5" w:rsidRDefault="00264F18" w:rsidP="000135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A13BE" w14:textId="77777777" w:rsidR="0000631C" w:rsidRDefault="0000631C" w:rsidP="00D35C25">
      <w:pPr>
        <w:spacing w:after="0" w:line="240" w:lineRule="auto"/>
      </w:pPr>
      <w:r>
        <w:separator/>
      </w:r>
    </w:p>
  </w:footnote>
  <w:footnote w:type="continuationSeparator" w:id="0">
    <w:p w14:paraId="6BAD9790" w14:textId="77777777" w:rsidR="0000631C" w:rsidRDefault="0000631C" w:rsidP="00D35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CDFC1" w14:textId="757A01EF" w:rsidR="000135F5" w:rsidRDefault="00E057D0" w:rsidP="000135F5">
    <w:pPr>
      <w:spacing w:before="14" w:line="237" w:lineRule="auto"/>
      <w:ind w:left="920" w:hanging="900"/>
      <w:rPr>
        <w:rFonts w:ascii="Arial" w:hAnsi="Arial"/>
        <w:b/>
        <w:sz w:val="24"/>
      </w:rPr>
    </w:pPr>
    <w:r w:rsidRPr="00265537">
      <w:rPr>
        <w:rFonts w:ascii="Arial" w:hAnsi="Arial"/>
        <w:b/>
        <w:noProof/>
        <w:spacing w:val="-2"/>
        <w:sz w:val="24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58FDECC0" wp14:editId="4FBADB88">
              <wp:simplePos x="0" y="0"/>
              <wp:positionH relativeFrom="margin">
                <wp:align>center</wp:align>
              </wp:positionH>
              <wp:positionV relativeFrom="paragraph">
                <wp:posOffset>-135890</wp:posOffset>
              </wp:positionV>
              <wp:extent cx="2809875" cy="45720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9875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A43CBF" w14:textId="41F85F3B" w:rsidR="00081B84" w:rsidRPr="00E057D0" w:rsidRDefault="00037D3F" w:rsidP="00E057D0">
                          <w:pPr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 w:rsidRPr="00037D3F"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INFORME DE LA ESTRATEGIA DE RENDICIÓN DE CUENTAS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FDECC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0;margin-top:-10.7pt;width:221.25pt;height:36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pRo9gEAAM0DAAAOAAAAZHJzL2Uyb0RvYy54bWysU8tu2zAQvBfoPxC815INu7EFy0GaNEWB&#10;9AGk/YA1RVlESS5L0pbcr++SchyjuQXVgSC13Nmd2eH6ejCaHaQPCm3Np5OSM2kFNsruav7zx/27&#10;JWchgm1Ao5U1P8rArzdv36x7V8kZdqgb6RmB2FD1ruZdjK4qiiA6aSBM0ElLwRa9gUhHvysaDz2h&#10;G13MyvJ90aNvnEchQ6C/d2OQbzJ+20oRv7VtkJHpmlNvMa8+r9u0Fps1VDsPrlPi1Aa8ogsDylLR&#10;M9QdRGB7r15AGSU8BmzjRKApsG2VkJkDsZmW/7B57MDJzIXECe4sU/h/sOLr4dF99ywOH3CgAWYS&#10;wT2g+BWYxdsO7E7eeI99J6GhwtMkWdG7UJ1Sk9ShCglk23/BhoYM+4gZaGi9SaoQT0boNIDjWXQ5&#10;RCbo52xZrpZXC84ExeaLK5pqLgHVU7bzIX6SaFja1NzTUDM6HB5CTN1A9XQlFbN4r7TOg9WW9TVf&#10;LWaLnHARMSqS77QyNV+W6RudkEh+tE1OjqD0uKcC2p5YJ6Ij5ThsB7qY2G+xORJ/j6O/6D3QpkP/&#10;h7OevFXz8HsPXnKmP1vScDWdz5MZ8yFT5sxfRraXEbCCoGoeORu3tzEbeOR6Q1q3Ksvw3MmpV/JM&#10;Vufk72TKy3O+9fwKN38BAAD//wMAUEsDBBQABgAIAAAAIQAUzzS93AAAAAcBAAAPAAAAZHJzL2Rv&#10;d25yZXYueG1sTI/BTsMwEETvSPyDtUjcWrtRUrUhm6oq4gqiLUi9ufE2iYjXUew24e8xJziOZjTz&#10;pthMthM3GnzrGGExVyCIK2darhGOh5fZCoQPmo3uHBPCN3nYlPd3hc6NG/mdbvtQi1jCPtcITQh9&#10;LqWvGrLaz11PHL2LG6wOUQ61NIMeY7ntZKLUUlrdclxodE+7hqqv/dUifLxeTp+pequfbdaPblKS&#10;7VoiPj5M2ycQgabwF4Zf/IgOZWQ6uysbLzqEeCQgzJJFCiLaaZpkIM4ImVqCLAv5n7/8AQAA//8D&#10;AFBLAQItABQABgAIAAAAIQC2gziS/gAAAOEBAAATAAAAAAAAAAAAAAAAAAAAAABbQ29udGVudF9U&#10;eXBlc10ueG1sUEsBAi0AFAAGAAgAAAAhADj9If/WAAAAlAEAAAsAAAAAAAAAAAAAAAAALwEAAF9y&#10;ZWxzLy5yZWxzUEsBAi0AFAAGAAgAAAAhAJ/ulGj2AQAAzQMAAA4AAAAAAAAAAAAAAAAALgIAAGRy&#10;cy9lMm9Eb2MueG1sUEsBAi0AFAAGAAgAAAAhABTPNL3cAAAABwEAAA8AAAAAAAAAAAAAAAAAUAQA&#10;AGRycy9kb3ducmV2LnhtbFBLBQYAAAAABAAEAPMAAABZBQAAAAA=&#10;" filled="f" stroked="f">
              <v:textbox>
                <w:txbxContent>
                  <w:p w14:paraId="33A43CBF" w14:textId="41F85F3B" w:rsidR="00081B84" w:rsidRPr="00E057D0" w:rsidRDefault="00037D3F" w:rsidP="00E057D0">
                    <w:pPr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 w:rsidRPr="00037D3F"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INFORME DE LA ESTRATEGIA DE RENDICIÓN DE CUENTAS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1" locked="0" layoutInCell="1" allowOverlap="1" wp14:anchorId="5A8D0C4D" wp14:editId="3C6CCAFD">
          <wp:simplePos x="0" y="0"/>
          <wp:positionH relativeFrom="margin">
            <wp:align>left</wp:align>
          </wp:positionH>
          <wp:positionV relativeFrom="topMargin">
            <wp:posOffset>359410</wp:posOffset>
          </wp:positionV>
          <wp:extent cx="1432560" cy="304800"/>
          <wp:effectExtent l="0" t="0" r="0" b="0"/>
          <wp:wrapSquare wrapText="bothSides"/>
          <wp:docPr id="1830250371" name="Imagen 3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633089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848" cy="3053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135F5">
      <w:rPr>
        <w:rFonts w:ascii="Arial" w:hAnsi="Arial"/>
        <w:b/>
        <w:spacing w:val="-2"/>
        <w:sz w:val="24"/>
      </w:rPr>
      <w:t xml:space="preserve">       </w:t>
    </w:r>
    <w:r w:rsidR="00265537">
      <w:rPr>
        <w:rFonts w:ascii="Arial" w:hAnsi="Arial"/>
        <w:b/>
        <w:spacing w:val="-2"/>
        <w:sz w:val="24"/>
      </w:rPr>
      <w:t xml:space="preserve">   </w:t>
    </w:r>
    <w:r w:rsidR="000135F5">
      <w:rPr>
        <w:rFonts w:ascii="Arial" w:hAnsi="Arial"/>
        <w:b/>
        <w:spacing w:val="-2"/>
        <w:sz w:val="24"/>
      </w:rPr>
      <w:t xml:space="preserve"> </w:t>
    </w:r>
  </w:p>
  <w:p w14:paraId="0BAAFC13" w14:textId="305050FC" w:rsidR="007B29F5" w:rsidRDefault="007B29F5" w:rsidP="007B29F5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BEED" w14:textId="088CA1D4" w:rsidR="00D35C25" w:rsidRDefault="00D35C25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28E4A3" wp14:editId="75D80981">
          <wp:simplePos x="0" y="0"/>
          <wp:positionH relativeFrom="page">
            <wp:posOffset>-1242</wp:posOffset>
          </wp:positionH>
          <wp:positionV relativeFrom="paragraph">
            <wp:posOffset>-469762</wp:posOffset>
          </wp:positionV>
          <wp:extent cx="7762875" cy="10047231"/>
          <wp:effectExtent l="0" t="0" r="0" b="0"/>
          <wp:wrapNone/>
          <wp:docPr id="21232882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125349" name="Imagen 65412534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472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45BB4"/>
    <w:multiLevelType w:val="multilevel"/>
    <w:tmpl w:val="7E68C794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8543107"/>
    <w:multiLevelType w:val="hybridMultilevel"/>
    <w:tmpl w:val="8A6857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F6507E"/>
    <w:multiLevelType w:val="multilevel"/>
    <w:tmpl w:val="B1E8B8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0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65F7258"/>
    <w:multiLevelType w:val="multilevel"/>
    <w:tmpl w:val="DE8AF5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247273338">
    <w:abstractNumId w:val="2"/>
  </w:num>
  <w:num w:numId="2" w16cid:durableId="1793204210">
    <w:abstractNumId w:val="0"/>
  </w:num>
  <w:num w:numId="3" w16cid:durableId="600190029">
    <w:abstractNumId w:val="0"/>
    <w:lvlOverride w:ilvl="0">
      <w:startOverride w:val="1"/>
    </w:lvlOverride>
  </w:num>
  <w:num w:numId="4" w16cid:durableId="1573079467">
    <w:abstractNumId w:val="0"/>
  </w:num>
  <w:num w:numId="5" w16cid:durableId="1907766247">
    <w:abstractNumId w:val="0"/>
  </w:num>
  <w:num w:numId="6" w16cid:durableId="946082592">
    <w:abstractNumId w:val="3"/>
  </w:num>
  <w:num w:numId="7" w16cid:durableId="410547740">
    <w:abstractNumId w:val="0"/>
  </w:num>
  <w:num w:numId="8" w16cid:durableId="284312974">
    <w:abstractNumId w:val="0"/>
  </w:num>
  <w:num w:numId="9" w16cid:durableId="1716730110">
    <w:abstractNumId w:val="0"/>
  </w:num>
  <w:num w:numId="10" w16cid:durableId="1989939085">
    <w:abstractNumId w:val="0"/>
  </w:num>
  <w:num w:numId="11" w16cid:durableId="1649894765">
    <w:abstractNumId w:val="1"/>
  </w:num>
  <w:num w:numId="12" w16cid:durableId="1635403192">
    <w:abstractNumId w:val="0"/>
  </w:num>
  <w:num w:numId="13" w16cid:durableId="1693650747">
    <w:abstractNumId w:val="0"/>
  </w:num>
  <w:num w:numId="14" w16cid:durableId="1841190925">
    <w:abstractNumId w:val="0"/>
  </w:num>
  <w:num w:numId="15" w16cid:durableId="1971277995">
    <w:abstractNumId w:val="0"/>
  </w:num>
  <w:num w:numId="16" w16cid:durableId="1849322691">
    <w:abstractNumId w:val="0"/>
  </w:num>
  <w:num w:numId="17" w16cid:durableId="1037239446">
    <w:abstractNumId w:val="0"/>
  </w:num>
  <w:num w:numId="18" w16cid:durableId="1460145363">
    <w:abstractNumId w:val="0"/>
  </w:num>
  <w:num w:numId="19" w16cid:durableId="890459010">
    <w:abstractNumId w:val="0"/>
  </w:num>
  <w:num w:numId="20" w16cid:durableId="550848136">
    <w:abstractNumId w:val="0"/>
  </w:num>
  <w:num w:numId="21" w16cid:durableId="1980766513">
    <w:abstractNumId w:val="0"/>
  </w:num>
  <w:num w:numId="22" w16cid:durableId="1002053847">
    <w:abstractNumId w:val="0"/>
  </w:num>
  <w:num w:numId="23" w16cid:durableId="1740710323">
    <w:abstractNumId w:val="0"/>
  </w:num>
  <w:num w:numId="24" w16cid:durableId="113254723">
    <w:abstractNumId w:val="0"/>
  </w:num>
  <w:num w:numId="25" w16cid:durableId="910846070">
    <w:abstractNumId w:val="0"/>
  </w:num>
  <w:num w:numId="26" w16cid:durableId="109762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94"/>
    <w:rsid w:val="0000631C"/>
    <w:rsid w:val="000135F5"/>
    <w:rsid w:val="00037D3F"/>
    <w:rsid w:val="00045B99"/>
    <w:rsid w:val="00081B84"/>
    <w:rsid w:val="000C6AF4"/>
    <w:rsid w:val="000C7FA6"/>
    <w:rsid w:val="001175D2"/>
    <w:rsid w:val="00170969"/>
    <w:rsid w:val="00186DDE"/>
    <w:rsid w:val="0019574C"/>
    <w:rsid w:val="001C60C5"/>
    <w:rsid w:val="002529BD"/>
    <w:rsid w:val="00254E10"/>
    <w:rsid w:val="00256203"/>
    <w:rsid w:val="00264F18"/>
    <w:rsid w:val="00265537"/>
    <w:rsid w:val="002844DB"/>
    <w:rsid w:val="00287314"/>
    <w:rsid w:val="003319E6"/>
    <w:rsid w:val="00355228"/>
    <w:rsid w:val="00365131"/>
    <w:rsid w:val="003778BD"/>
    <w:rsid w:val="003C1C72"/>
    <w:rsid w:val="003C7C16"/>
    <w:rsid w:val="00414753"/>
    <w:rsid w:val="00451D3A"/>
    <w:rsid w:val="004E5121"/>
    <w:rsid w:val="004F5F5E"/>
    <w:rsid w:val="005222E0"/>
    <w:rsid w:val="00562F24"/>
    <w:rsid w:val="0056769C"/>
    <w:rsid w:val="005808DC"/>
    <w:rsid w:val="005B6E79"/>
    <w:rsid w:val="00610C27"/>
    <w:rsid w:val="006440E4"/>
    <w:rsid w:val="00644894"/>
    <w:rsid w:val="00661B78"/>
    <w:rsid w:val="006943C9"/>
    <w:rsid w:val="006D2C7E"/>
    <w:rsid w:val="00734545"/>
    <w:rsid w:val="00782831"/>
    <w:rsid w:val="007845FD"/>
    <w:rsid w:val="007B29F5"/>
    <w:rsid w:val="007E15D2"/>
    <w:rsid w:val="00887CC5"/>
    <w:rsid w:val="00893768"/>
    <w:rsid w:val="008A22F4"/>
    <w:rsid w:val="008A677F"/>
    <w:rsid w:val="008B1FF9"/>
    <w:rsid w:val="008C677C"/>
    <w:rsid w:val="008E29B6"/>
    <w:rsid w:val="008F1194"/>
    <w:rsid w:val="009248F4"/>
    <w:rsid w:val="00936270"/>
    <w:rsid w:val="009403B0"/>
    <w:rsid w:val="0095562A"/>
    <w:rsid w:val="009620B0"/>
    <w:rsid w:val="00976430"/>
    <w:rsid w:val="009A2AAC"/>
    <w:rsid w:val="009C50ED"/>
    <w:rsid w:val="009C5895"/>
    <w:rsid w:val="00A22E97"/>
    <w:rsid w:val="00A47D2B"/>
    <w:rsid w:val="00A56171"/>
    <w:rsid w:val="00AE4169"/>
    <w:rsid w:val="00AE4FE6"/>
    <w:rsid w:val="00AE51B4"/>
    <w:rsid w:val="00AF3CF7"/>
    <w:rsid w:val="00B55D94"/>
    <w:rsid w:val="00BF2FE1"/>
    <w:rsid w:val="00C252AB"/>
    <w:rsid w:val="00C42E35"/>
    <w:rsid w:val="00C45D1A"/>
    <w:rsid w:val="00C70F58"/>
    <w:rsid w:val="00C71335"/>
    <w:rsid w:val="00CD6B8F"/>
    <w:rsid w:val="00D00AFC"/>
    <w:rsid w:val="00D35C25"/>
    <w:rsid w:val="00DE52A7"/>
    <w:rsid w:val="00E021CE"/>
    <w:rsid w:val="00E057D0"/>
    <w:rsid w:val="00E22A98"/>
    <w:rsid w:val="00E76696"/>
    <w:rsid w:val="00E921D7"/>
    <w:rsid w:val="00ED20E3"/>
    <w:rsid w:val="00EE1484"/>
    <w:rsid w:val="00F0323F"/>
    <w:rsid w:val="00F04AFF"/>
    <w:rsid w:val="00FB1B59"/>
    <w:rsid w:val="00FF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88679A"/>
  <w15:chartTrackingRefBased/>
  <w15:docId w15:val="{5366EA93-DCE0-4AB3-96FD-C564121A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1B4"/>
  </w:style>
  <w:style w:type="paragraph" w:styleId="Ttulo1">
    <w:name w:val="heading 1"/>
    <w:basedOn w:val="Normal"/>
    <w:next w:val="Normal"/>
    <w:link w:val="Ttulo1Car"/>
    <w:uiPriority w:val="9"/>
    <w:qFormat/>
    <w:rsid w:val="006440E4"/>
    <w:pPr>
      <w:keepNext/>
      <w:keepLines/>
      <w:numPr>
        <w:numId w:val="2"/>
      </w:numPr>
      <w:spacing w:before="360" w:after="80"/>
      <w:outlineLvl w:val="0"/>
    </w:pPr>
    <w:rPr>
      <w:rFonts w:ascii="Arial" w:eastAsiaTheme="majorEastAsia" w:hAnsi="Arial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440E4"/>
    <w:pPr>
      <w:keepNext/>
      <w:keepLines/>
      <w:numPr>
        <w:ilvl w:val="1"/>
        <w:numId w:val="2"/>
      </w:numPr>
      <w:spacing w:before="160" w:after="80"/>
      <w:outlineLvl w:val="1"/>
    </w:pPr>
    <w:rPr>
      <w:rFonts w:ascii="Arial" w:eastAsiaTheme="majorEastAsia" w:hAnsi="Arial" w:cstheme="majorBidi"/>
      <w:b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440E4"/>
    <w:pPr>
      <w:keepNext/>
      <w:keepLines/>
      <w:numPr>
        <w:ilvl w:val="2"/>
        <w:numId w:val="2"/>
      </w:numPr>
      <w:spacing w:before="160" w:after="80"/>
      <w:outlineLvl w:val="2"/>
    </w:pPr>
    <w:rPr>
      <w:rFonts w:ascii="Arial" w:eastAsiaTheme="majorEastAsia" w:hAnsi="Arial" w:cstheme="majorBidi"/>
      <w:b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1194"/>
    <w:pPr>
      <w:keepNext/>
      <w:keepLines/>
      <w:numPr>
        <w:ilvl w:val="3"/>
        <w:numId w:val="2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F1194"/>
    <w:pPr>
      <w:keepNext/>
      <w:keepLines/>
      <w:numPr>
        <w:ilvl w:val="4"/>
        <w:numId w:val="2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F1194"/>
    <w:pPr>
      <w:keepNext/>
      <w:keepLines/>
      <w:numPr>
        <w:ilvl w:val="5"/>
        <w:numId w:val="2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F1194"/>
    <w:pPr>
      <w:keepNext/>
      <w:keepLines/>
      <w:numPr>
        <w:ilvl w:val="6"/>
        <w:numId w:val="2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1194"/>
    <w:pPr>
      <w:keepNext/>
      <w:keepLines/>
      <w:numPr>
        <w:ilvl w:val="7"/>
        <w:numId w:val="2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1194"/>
    <w:pPr>
      <w:keepNext/>
      <w:keepLines/>
      <w:numPr>
        <w:ilvl w:val="8"/>
        <w:numId w:val="2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0E4"/>
    <w:rPr>
      <w:rFonts w:ascii="Arial" w:eastAsiaTheme="majorEastAsia" w:hAnsi="Arial" w:cstheme="majorBidi"/>
      <w:b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440E4"/>
    <w:rPr>
      <w:rFonts w:ascii="Arial" w:eastAsiaTheme="majorEastAsia" w:hAnsi="Arial" w:cstheme="majorBidi"/>
      <w:b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440E4"/>
    <w:rPr>
      <w:rFonts w:ascii="Arial" w:eastAsiaTheme="majorEastAsia" w:hAnsi="Arial" w:cstheme="majorBidi"/>
      <w:b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F11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F119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F11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F119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11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11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F1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F1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F1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F1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F1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F1194"/>
    <w:rPr>
      <w:i/>
      <w:iCs/>
      <w:color w:val="404040" w:themeColor="text1" w:themeTint="BF"/>
    </w:rPr>
  </w:style>
  <w:style w:type="paragraph" w:styleId="Prrafodelista">
    <w:name w:val="List Paragraph"/>
    <w:aliases w:val="Lista multicolor - Énfasis 11,Bullet List,FooterText,numbered,Paragraphe de liste1,lp1,HOJA,Colorful List Accent 1,Colorful List - Accent 11,Lista vistosa-Énfasis 11,Ha,TIT 2 IND,tEXTO,titulo 5,List Paragraph,Scitum normal,LISTA"/>
    <w:basedOn w:val="Normal"/>
    <w:link w:val="PrrafodelistaCar"/>
    <w:uiPriority w:val="34"/>
    <w:qFormat/>
    <w:rsid w:val="008F119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F119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F1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F119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F119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C25"/>
  </w:style>
  <w:style w:type="paragraph" w:styleId="Piedepgina">
    <w:name w:val="footer"/>
    <w:basedOn w:val="Normal"/>
    <w:link w:val="PiedepginaCar"/>
    <w:uiPriority w:val="99"/>
    <w:unhideWhenUsed/>
    <w:rsid w:val="00D35C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C25"/>
  </w:style>
  <w:style w:type="paragraph" w:styleId="Textoindependiente">
    <w:name w:val="Body Text"/>
    <w:basedOn w:val="Normal"/>
    <w:link w:val="TextoindependienteCar"/>
    <w:uiPriority w:val="1"/>
    <w:qFormat/>
    <w:rsid w:val="000C6AF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C6AF4"/>
    <w:rPr>
      <w:rFonts w:ascii="Arial MT" w:eastAsia="Arial MT" w:hAnsi="Arial MT" w:cs="Arial MT"/>
      <w:kern w:val="0"/>
      <w:lang w:val="es-ES"/>
      <w14:ligatures w14:val="none"/>
    </w:rPr>
  </w:style>
  <w:style w:type="table" w:styleId="Tablaconcuadrcula">
    <w:name w:val="Table Grid"/>
    <w:basedOn w:val="Tablanormal"/>
    <w:uiPriority w:val="39"/>
    <w:rsid w:val="005222E0"/>
    <w:pPr>
      <w:spacing w:after="0" w:line="240" w:lineRule="auto"/>
    </w:pPr>
    <w:rPr>
      <w:kern w:val="0"/>
      <w:lang w:val="es-E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TDC">
    <w:name w:val="TOC Heading"/>
    <w:basedOn w:val="Ttulo1"/>
    <w:next w:val="Normal"/>
    <w:uiPriority w:val="39"/>
    <w:unhideWhenUsed/>
    <w:qFormat/>
    <w:rsid w:val="00414753"/>
    <w:pPr>
      <w:spacing w:before="240" w:after="0"/>
      <w:outlineLvl w:val="9"/>
    </w:pPr>
    <w:rPr>
      <w:kern w:val="0"/>
      <w:sz w:val="32"/>
      <w:szCs w:val="32"/>
      <w:lang w:eastAsia="es-CO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414753"/>
    <w:pPr>
      <w:spacing w:after="100"/>
      <w:ind w:left="220"/>
    </w:pPr>
    <w:rPr>
      <w:rFonts w:eastAsiaTheme="minorEastAsia" w:cs="Times New Roman"/>
      <w:kern w:val="0"/>
      <w:lang w:eastAsia="es-CO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414753"/>
    <w:pPr>
      <w:spacing w:after="100"/>
    </w:pPr>
    <w:rPr>
      <w:rFonts w:eastAsiaTheme="minorEastAsia" w:cs="Times New Roman"/>
      <w:kern w:val="0"/>
      <w:lang w:eastAsia="es-CO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414753"/>
    <w:pPr>
      <w:spacing w:after="100"/>
      <w:ind w:left="440"/>
    </w:pPr>
    <w:rPr>
      <w:rFonts w:eastAsiaTheme="minorEastAsia" w:cs="Times New Roman"/>
      <w:kern w:val="0"/>
      <w:lang w:eastAsia="es-CO"/>
      <w14:ligatures w14:val="none"/>
    </w:rPr>
  </w:style>
  <w:style w:type="character" w:styleId="Hipervnculo">
    <w:name w:val="Hyperlink"/>
    <w:basedOn w:val="Fuentedeprrafopredeter"/>
    <w:uiPriority w:val="99"/>
    <w:unhideWhenUsed/>
    <w:rsid w:val="006440E4"/>
    <w:rPr>
      <w:color w:val="467886" w:themeColor="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F0323F"/>
    <w:pPr>
      <w:spacing w:after="200" w:line="240" w:lineRule="auto"/>
      <w:jc w:val="both"/>
    </w:pPr>
    <w:rPr>
      <w:rFonts w:ascii="Arial" w:eastAsia="Calibri" w:hAnsi="Arial" w:cs="Arial"/>
      <w:i/>
      <w:iCs/>
      <w:color w:val="44546A"/>
      <w:kern w:val="0"/>
      <w:sz w:val="18"/>
      <w:szCs w:val="18"/>
      <w:lang w:val="es-ES"/>
      <w14:ligatures w14:val="none"/>
    </w:rPr>
  </w:style>
  <w:style w:type="paragraph" w:styleId="Tabladeilustraciones">
    <w:name w:val="table of figures"/>
    <w:basedOn w:val="Normal"/>
    <w:next w:val="Normal"/>
    <w:uiPriority w:val="99"/>
    <w:unhideWhenUsed/>
    <w:rsid w:val="008E29B6"/>
    <w:pPr>
      <w:spacing w:after="0"/>
    </w:pPr>
  </w:style>
  <w:style w:type="character" w:customStyle="1" w:styleId="PrrafodelistaCar">
    <w:name w:val="Párrafo de lista Car"/>
    <w:aliases w:val="Lista multicolor - Énfasis 11 Car,Bullet List Car,FooterText Car,numbered Car,Paragraphe de liste1 Car,lp1 Car,HOJA Car,Colorful List Accent 1 Car,Colorful List - Accent 11 Car,Lista vistosa-Énfasis 11 Car,Ha Car,TIT 2 IND Car"/>
    <w:link w:val="Prrafodelista"/>
    <w:uiPriority w:val="34"/>
    <w:qFormat/>
    <w:locked/>
    <w:rsid w:val="00037D3F"/>
  </w:style>
  <w:style w:type="table" w:styleId="Tablaconcuadrcula2-nfasis3">
    <w:name w:val="Grid Table 2 Accent 3"/>
    <w:basedOn w:val="Tablanormal"/>
    <w:uiPriority w:val="47"/>
    <w:rsid w:val="00037D3F"/>
    <w:pPr>
      <w:spacing w:after="0" w:line="240" w:lineRule="auto"/>
      <w:jc w:val="both"/>
    </w:pPr>
    <w:rPr>
      <w:rFonts w:ascii="Arial" w:eastAsia="Arial" w:hAnsi="Arial" w:cs="Arial"/>
      <w:kern w:val="0"/>
      <w:sz w:val="20"/>
      <w:szCs w:val="20"/>
      <w:lang w:val="es-ES" w:eastAsia="es-CO"/>
      <w14:ligatures w14:val="none"/>
    </w:r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3-nfasis3">
    <w:name w:val="Grid Table 3 Accent 3"/>
    <w:basedOn w:val="Tablanormal"/>
    <w:uiPriority w:val="48"/>
    <w:rsid w:val="00037D3F"/>
    <w:pPr>
      <w:spacing w:after="0" w:line="240" w:lineRule="auto"/>
      <w:jc w:val="both"/>
    </w:pPr>
    <w:rPr>
      <w:rFonts w:ascii="Arial" w:eastAsia="Arial" w:hAnsi="Arial" w:cs="Arial"/>
      <w:kern w:val="0"/>
      <w:sz w:val="20"/>
      <w:szCs w:val="20"/>
      <w:lang w:val="es-ES" w:eastAsia="es-CO"/>
      <w14:ligatures w14:val="none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5E2760519D4874AAC8363783E1E78F0" ma:contentTypeVersion="15" ma:contentTypeDescription="Crear nuevo documento." ma:contentTypeScope="" ma:versionID="e0fb6fed9b4ed44472276d50dedf7509">
  <xsd:schema xmlns:xsd="http://www.w3.org/2001/XMLSchema" xmlns:xs="http://www.w3.org/2001/XMLSchema" xmlns:p="http://schemas.microsoft.com/office/2006/metadata/properties" xmlns:ns2="3a635103-fad5-4f5d-9d7e-5bf7926ea721" xmlns:ns3="1585498b-d247-49e1-9e67-83537aa5705e" targetNamespace="http://schemas.microsoft.com/office/2006/metadata/properties" ma:root="true" ma:fieldsID="a40ed97eb5e2fb28bdf4d51e750901c2" ns2:_="" ns3:_="">
    <xsd:import namespace="3a635103-fad5-4f5d-9d7e-5bf7926ea721"/>
    <xsd:import namespace="1585498b-d247-49e1-9e67-83537aa570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35103-fad5-4f5d-9d7e-5bf7926ea7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caef68-1960-4f8b-820f-5525d4a7e4b9}" ma:internalName="TaxCatchAll" ma:showField="CatchAllData" ma:web="3a635103-fad5-4f5d-9d7e-5bf7926ea7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5498b-d247-49e1-9e67-83537aa57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57e2a1d-871c-4293-86ae-ec0df517b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635103-fad5-4f5d-9d7e-5bf7926ea721" xsi:nil="true"/>
    <lcf76f155ced4ddcb4097134ff3c332f xmlns="1585498b-d247-49e1-9e67-83537aa5705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09A5D9-7D42-4806-A224-0FDC7A484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635103-fad5-4f5d-9d7e-5bf7926ea721"/>
    <ds:schemaRef ds:uri="1585498b-d247-49e1-9e67-83537aa57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C85F6E-FD76-4ADC-96EE-E359238372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C86CC7-4A30-46B8-B769-FE847142F3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008EC8C-81E3-4F50-8D21-039E93CBF359}">
  <ds:schemaRefs>
    <ds:schemaRef ds:uri="http://schemas.microsoft.com/office/2006/metadata/properties"/>
    <ds:schemaRef ds:uri="http://schemas.microsoft.com/office/infopath/2007/PartnerControls"/>
    <ds:schemaRef ds:uri="3a635103-fad5-4f5d-9d7e-5bf7926ea721"/>
    <ds:schemaRef ds:uri="1585498b-d247-49e1-9e67-83537aa5705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1060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Fernando Fonseca Nuñez</dc:creator>
  <cp:keywords/>
  <dc:description/>
  <cp:lastModifiedBy>Luz Mary Palacios Castillo</cp:lastModifiedBy>
  <cp:revision>5</cp:revision>
  <dcterms:created xsi:type="dcterms:W3CDTF">2026-06-26T15:42:00Z</dcterms:created>
  <dcterms:modified xsi:type="dcterms:W3CDTF">2026-06-26T16:13:00Z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ac521f-e930-485b-97f4-efbe7db8e98f_Enabled">
    <vt:lpwstr>true</vt:lpwstr>
  </property>
  <property fmtid="{D5CDD505-2E9C-101B-9397-08002B2CF9AE}" pid="3" name="MSIP_Label_5fac521f-e930-485b-97f4-efbe7db8e98f_SetDate">
    <vt:lpwstr>2025-01-29T14:18:16Z</vt:lpwstr>
  </property>
  <property fmtid="{D5CDD505-2E9C-101B-9397-08002B2CF9AE}" pid="4" name="MSIP_Label_5fac521f-e930-485b-97f4-efbe7db8e98f_Method">
    <vt:lpwstr>Standard</vt:lpwstr>
  </property>
  <property fmtid="{D5CDD505-2E9C-101B-9397-08002B2CF9AE}" pid="5" name="MSIP_Label_5fac521f-e930-485b-97f4-efbe7db8e98f_Name">
    <vt:lpwstr>defa4170-0d19-0005-0004-bc88714345d2</vt:lpwstr>
  </property>
  <property fmtid="{D5CDD505-2E9C-101B-9397-08002B2CF9AE}" pid="6" name="MSIP_Label_5fac521f-e930-485b-97f4-efbe7db8e98f_SiteId">
    <vt:lpwstr>9ecb216e-449b-4584-bc82-26bce78574fb</vt:lpwstr>
  </property>
  <property fmtid="{D5CDD505-2E9C-101B-9397-08002B2CF9AE}" pid="7" name="MSIP_Label_5fac521f-e930-485b-97f4-efbe7db8e98f_ActionId">
    <vt:lpwstr>f050a827-ebfc-4138-8e8d-a4ba0829397c</vt:lpwstr>
  </property>
  <property fmtid="{D5CDD505-2E9C-101B-9397-08002B2CF9AE}" pid="8" name="MSIP_Label_5fac521f-e930-485b-97f4-efbe7db8e98f_ContentBits">
    <vt:lpwstr>0</vt:lpwstr>
  </property>
  <property fmtid="{D5CDD505-2E9C-101B-9397-08002B2CF9AE}" pid="9" name="ContentTypeId">
    <vt:lpwstr>0x010100D5E2760519D4874AAC8363783E1E78F0</vt:lpwstr>
  </property>
  <property fmtid="{D5CDD505-2E9C-101B-9397-08002B2CF9AE}" pid="10" name="MediaServiceImageTags">
    <vt:lpwstr/>
  </property>
</Properties>
</file>